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F053" w14:textId="77777777" w:rsidR="0026362A" w:rsidRPr="002D14B1" w:rsidRDefault="0026362A">
      <w:pPr>
        <w:pStyle w:val="Tekstopmerking"/>
        <w:spacing w:line="280" w:lineRule="atLeast"/>
        <w:rPr>
          <w:rFonts w:ascii="HelveticaNeueLT Std" w:hAnsi="HelveticaNeueLT Std" w:cs="Arial"/>
          <w:noProof w:val="0"/>
          <w:szCs w:val="24"/>
          <w:lang w:val="nl-BE" w:eastAsia="en-US"/>
        </w:rPr>
      </w:pPr>
      <w:r w:rsidRPr="002D14B1">
        <w:rPr>
          <w:rFonts w:ascii="HelveticaNeueLT Std" w:hAnsi="HelveticaNeueLT Std" w:cs="Arial"/>
          <w:noProof w:val="0"/>
          <w:szCs w:val="24"/>
          <w:lang w:val="nl-BE" w:eastAsia="en-US"/>
        </w:rPr>
        <w:t xml:space="preserve">Actieplan bij </w:t>
      </w:r>
      <w:r w:rsidRPr="002D14B1">
        <w:rPr>
          <w:rFonts w:ascii="HelveticaNeueLT Std" w:hAnsi="HelveticaNeueLT Std" w:cs="Arial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14B1">
        <w:rPr>
          <w:rFonts w:ascii="HelveticaNeueLT Std" w:hAnsi="HelveticaNeueLT Std" w:cs="Arial"/>
          <w:lang w:val="nl-BE"/>
        </w:rPr>
        <w:instrText xml:space="preserve"> FORMTEXT </w:instrText>
      </w:r>
      <w:r w:rsidRPr="002D14B1">
        <w:rPr>
          <w:rFonts w:ascii="HelveticaNeueLT Std" w:hAnsi="HelveticaNeueLT Std" w:cs="Arial"/>
          <w:lang w:val="nl-BE"/>
        </w:rPr>
      </w:r>
      <w:r w:rsidRPr="002D14B1">
        <w:rPr>
          <w:rFonts w:ascii="HelveticaNeueLT Std" w:hAnsi="HelveticaNeueLT Std" w:cs="Arial"/>
          <w:lang w:val="nl-BE"/>
        </w:rPr>
        <w:fldChar w:fldCharType="separate"/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fldChar w:fldCharType="end"/>
      </w:r>
      <w:r w:rsidRPr="002D14B1">
        <w:rPr>
          <w:rFonts w:ascii="HelveticaNeueLT Std" w:hAnsi="HelveticaNeueLT Std" w:cs="Arial"/>
          <w:noProof w:val="0"/>
          <w:szCs w:val="24"/>
          <w:lang w:val="nl-BE" w:eastAsia="en-US"/>
        </w:rPr>
        <w:t xml:space="preserve"> naar aanleiding van het ernstig arbeidsongeval van </w:t>
      </w:r>
      <w:r w:rsidRPr="002D14B1">
        <w:rPr>
          <w:rFonts w:ascii="HelveticaNeueLT Std" w:hAnsi="HelveticaNeueLT Std" w:cs="Arial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14B1">
        <w:rPr>
          <w:rFonts w:ascii="HelveticaNeueLT Std" w:hAnsi="HelveticaNeueLT Std" w:cs="Arial"/>
          <w:lang w:val="nl-BE"/>
        </w:rPr>
        <w:instrText xml:space="preserve"> FORMTEXT </w:instrText>
      </w:r>
      <w:r w:rsidRPr="002D14B1">
        <w:rPr>
          <w:rFonts w:ascii="HelveticaNeueLT Std" w:hAnsi="HelveticaNeueLT Std" w:cs="Arial"/>
          <w:lang w:val="nl-BE"/>
        </w:rPr>
      </w:r>
      <w:r w:rsidRPr="002D14B1">
        <w:rPr>
          <w:rFonts w:ascii="HelveticaNeueLT Std" w:hAnsi="HelveticaNeueLT Std" w:cs="Arial"/>
          <w:lang w:val="nl-BE"/>
        </w:rPr>
        <w:fldChar w:fldCharType="separate"/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fldChar w:fldCharType="end"/>
      </w:r>
      <w:r w:rsidRPr="002D14B1">
        <w:rPr>
          <w:rFonts w:ascii="HelveticaNeueLT Std" w:hAnsi="HelveticaNeueLT Std" w:cs="Arial"/>
          <w:noProof w:val="0"/>
          <w:szCs w:val="24"/>
          <w:lang w:val="nl-BE" w:eastAsia="en-US"/>
        </w:rPr>
        <w:t xml:space="preserve"> op </w:t>
      </w:r>
      <w:r w:rsidRPr="002D14B1">
        <w:rPr>
          <w:rFonts w:ascii="HelveticaNeueLT Std" w:hAnsi="HelveticaNeueLT Std" w:cs="Arial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14B1">
        <w:rPr>
          <w:rFonts w:ascii="HelveticaNeueLT Std" w:hAnsi="HelveticaNeueLT Std" w:cs="Arial"/>
          <w:lang w:val="nl-BE"/>
        </w:rPr>
        <w:instrText xml:space="preserve"> FORMTEXT </w:instrText>
      </w:r>
      <w:r w:rsidRPr="002D14B1">
        <w:rPr>
          <w:rFonts w:ascii="HelveticaNeueLT Std" w:hAnsi="HelveticaNeueLT Std" w:cs="Arial"/>
          <w:lang w:val="nl-BE"/>
        </w:rPr>
      </w:r>
      <w:r w:rsidRPr="002D14B1">
        <w:rPr>
          <w:rFonts w:ascii="HelveticaNeueLT Std" w:hAnsi="HelveticaNeueLT Std" w:cs="Arial"/>
          <w:lang w:val="nl-BE"/>
        </w:rPr>
        <w:fldChar w:fldCharType="separate"/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fldChar w:fldCharType="end"/>
      </w:r>
    </w:p>
    <w:p w14:paraId="6A5DF054" w14:textId="77777777" w:rsidR="0026362A" w:rsidRPr="002D14B1" w:rsidRDefault="0026362A">
      <w:pPr>
        <w:pStyle w:val="Tekstopmerking"/>
        <w:spacing w:line="280" w:lineRule="atLeast"/>
        <w:rPr>
          <w:rFonts w:ascii="HelveticaNeueLT Std" w:hAnsi="HelveticaNeueLT Std" w:cs="Arial"/>
          <w:noProof w:val="0"/>
          <w:szCs w:val="24"/>
          <w:lang w:val="nl-BE" w:eastAsia="en-US"/>
        </w:rPr>
      </w:pPr>
    </w:p>
    <w:tbl>
      <w:tblPr>
        <w:tblW w:w="1508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376"/>
        <w:gridCol w:w="1256"/>
        <w:gridCol w:w="2855"/>
        <w:gridCol w:w="1417"/>
        <w:gridCol w:w="1652"/>
      </w:tblGrid>
      <w:tr w:rsidR="001A232D" w:rsidRPr="002D14B1" w14:paraId="6A5DF05B" w14:textId="77777777" w:rsidTr="001A232D">
        <w:tc>
          <w:tcPr>
            <w:tcW w:w="529" w:type="dxa"/>
            <w:tcBorders>
              <w:bottom w:val="single" w:sz="4" w:space="0" w:color="auto"/>
            </w:tcBorders>
          </w:tcPr>
          <w:p w14:paraId="6A5DF055" w14:textId="77777777" w:rsidR="001A232D" w:rsidRPr="002D14B1" w:rsidRDefault="001A232D">
            <w:pPr>
              <w:pStyle w:val="Tekstopmerking"/>
              <w:spacing w:line="280" w:lineRule="atLeast"/>
              <w:jc w:val="left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</w:tcBorders>
          </w:tcPr>
          <w:p w14:paraId="6A5DF056" w14:textId="5B95B114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2D14B1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Te nemen maatregel</w:t>
            </w:r>
            <w:r w:rsidR="009B7F32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en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6A5DF057" w14:textId="77777777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2D14B1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Middelen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14:paraId="6A5DF058" w14:textId="77777777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2D14B1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Verantwoordelijke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5DF059" w14:textId="77777777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2D14B1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Timing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14:paraId="6A5DF05A" w14:textId="77777777" w:rsidR="001A232D" w:rsidRPr="002D14B1" w:rsidRDefault="001A232D" w:rsidP="001A232D">
            <w:pPr>
              <w:pStyle w:val="Tekstopmerking"/>
              <w:spacing w:line="280" w:lineRule="atLeast"/>
              <w:ind w:left="-16" w:firstLine="16"/>
              <w:jc w:val="center"/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</w:pPr>
            <w:r w:rsidRPr="002D14B1">
              <w:rPr>
                <w:rFonts w:ascii="HelveticaNeueLT Std" w:hAnsi="HelveticaNeueLT Std" w:cs="Arial"/>
                <w:b/>
                <w:bCs/>
                <w:noProof w:val="0"/>
                <w:sz w:val="22"/>
                <w:szCs w:val="24"/>
                <w:lang w:val="nl-BE" w:eastAsia="en-US"/>
              </w:rPr>
              <w:t>Raming kostprijs</w:t>
            </w:r>
          </w:p>
        </w:tc>
      </w:tr>
      <w:tr w:rsidR="001A232D" w:rsidRPr="002D14B1" w14:paraId="6A5DF062" w14:textId="77777777" w:rsidTr="001A232D">
        <w:trPr>
          <w:cantSplit/>
          <w:trHeight w:val="56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A5DF05C" w14:textId="77777777" w:rsidR="001A232D" w:rsidRPr="002D14B1" w:rsidRDefault="001A232D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  <w:r w:rsidRPr="002D14B1"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  <w:t>Materieel</w:t>
            </w:r>
          </w:p>
        </w:tc>
        <w:tc>
          <w:tcPr>
            <w:tcW w:w="7376" w:type="dxa"/>
          </w:tcPr>
          <w:p w14:paraId="6A5DF05D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5E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5F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60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61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69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A5DF063" w14:textId="77777777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64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65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66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67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68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70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A5DF06A" w14:textId="77777777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6B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6C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6D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6E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6F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77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A5DF071" w14:textId="77777777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72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73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74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75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76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7E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A5DF078" w14:textId="77777777" w:rsidR="001A232D" w:rsidRPr="002D14B1" w:rsidRDefault="001A232D">
            <w:pPr>
              <w:pStyle w:val="Tekstopmerking"/>
              <w:spacing w:line="280" w:lineRule="atLeast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79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7A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7B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7C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7D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85" w14:textId="77777777" w:rsidTr="001A232D">
        <w:trPr>
          <w:cantSplit/>
          <w:trHeight w:val="56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A5DF07F" w14:textId="77777777" w:rsidR="001A232D" w:rsidRPr="002D14B1" w:rsidRDefault="001A232D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  <w:r w:rsidRPr="002D14B1"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  <w:t>Organisatorisch</w:t>
            </w:r>
          </w:p>
        </w:tc>
        <w:tc>
          <w:tcPr>
            <w:tcW w:w="7376" w:type="dxa"/>
          </w:tcPr>
          <w:p w14:paraId="6A5DF080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81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82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83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84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8C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  <w:textDirection w:val="btLr"/>
          </w:tcPr>
          <w:p w14:paraId="6A5DF086" w14:textId="77777777" w:rsidR="001A232D" w:rsidRPr="002D14B1" w:rsidRDefault="001A232D">
            <w:pPr>
              <w:pStyle w:val="Tekstopmerking"/>
              <w:spacing w:line="280" w:lineRule="atLeast"/>
              <w:ind w:left="113" w:right="113"/>
              <w:jc w:val="center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87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88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89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8A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8B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93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14:paraId="6A5DF08D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8E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b/>
                <w:bCs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8F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90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91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92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9A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14:paraId="6A5DF094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95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96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97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98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99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  <w:tr w:rsidR="001A232D" w:rsidRPr="002D14B1" w14:paraId="6A5DF0A1" w14:textId="77777777" w:rsidTr="001A232D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14:paraId="6A5DF09B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7376" w:type="dxa"/>
          </w:tcPr>
          <w:p w14:paraId="6A5DF09C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256" w:type="dxa"/>
          </w:tcPr>
          <w:p w14:paraId="6A5DF09D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2855" w:type="dxa"/>
          </w:tcPr>
          <w:p w14:paraId="6A5DF09E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417" w:type="dxa"/>
          </w:tcPr>
          <w:p w14:paraId="6A5DF09F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  <w:tc>
          <w:tcPr>
            <w:tcW w:w="1652" w:type="dxa"/>
          </w:tcPr>
          <w:p w14:paraId="6A5DF0A0" w14:textId="77777777" w:rsidR="001A232D" w:rsidRPr="002D14B1" w:rsidRDefault="001A232D">
            <w:pPr>
              <w:pStyle w:val="Tekstopmerking"/>
              <w:spacing w:line="280" w:lineRule="atLeast"/>
              <w:rPr>
                <w:rFonts w:ascii="HelveticaNeueLT Std" w:hAnsi="HelveticaNeueLT Std" w:cs="Arial"/>
                <w:noProof w:val="0"/>
                <w:szCs w:val="24"/>
                <w:lang w:val="nl-BE" w:eastAsia="en-US"/>
              </w:rPr>
            </w:pPr>
          </w:p>
        </w:tc>
      </w:tr>
    </w:tbl>
    <w:p w14:paraId="6A5DF0A2" w14:textId="77777777" w:rsidR="001B6222" w:rsidRDefault="001B6222">
      <w:pPr>
        <w:spacing w:line="280" w:lineRule="atLeast"/>
        <w:jc w:val="both"/>
        <w:rPr>
          <w:rFonts w:ascii="HelveticaNeueLT Std" w:hAnsi="HelveticaNeueLT Std" w:cs="Arial"/>
          <w:u w:val="single"/>
          <w:lang w:val="nl-BE"/>
        </w:rPr>
      </w:pPr>
    </w:p>
    <w:p w14:paraId="6A5DF0A3" w14:textId="77777777" w:rsidR="001A232D" w:rsidRPr="001A232D" w:rsidRDefault="001A232D">
      <w:pPr>
        <w:spacing w:line="280" w:lineRule="atLeast"/>
        <w:jc w:val="both"/>
        <w:rPr>
          <w:rFonts w:ascii="HelveticaNeueLT Std" w:hAnsi="HelveticaNeueLT Std" w:cs="Arial"/>
          <w:u w:val="single"/>
          <w:vertAlign w:val="superscript"/>
          <w:lang w:val="nl-BE"/>
        </w:rPr>
      </w:pPr>
      <w:r>
        <w:rPr>
          <w:rFonts w:ascii="HelveticaNeueLT Std" w:hAnsi="HelveticaNeueLT Std" w:cs="Arial"/>
          <w:u w:val="single"/>
          <w:lang w:val="nl-BE"/>
        </w:rPr>
        <w:t>Advies van het Comité</w:t>
      </w:r>
      <w:r w:rsidR="00403172">
        <w:rPr>
          <w:rStyle w:val="Voetnootmarkering"/>
          <w:rFonts w:ascii="HelveticaNeueLT Std" w:hAnsi="HelveticaNeueLT Std" w:cs="Arial"/>
          <w:u w:val="single"/>
          <w:lang w:val="nl-BE"/>
        </w:rPr>
        <w:footnoteReference w:id="1"/>
      </w:r>
    </w:p>
    <w:p w14:paraId="6A5DF0A4" w14:textId="77777777" w:rsidR="001A232D" w:rsidRDefault="001A232D" w:rsidP="001A232D">
      <w:pPr>
        <w:numPr>
          <w:ilvl w:val="0"/>
          <w:numId w:val="5"/>
        </w:numPr>
        <w:spacing w:line="280" w:lineRule="atLeast"/>
        <w:jc w:val="both"/>
        <w:rPr>
          <w:rFonts w:cs="Arial"/>
          <w:lang w:val="fr-FR"/>
        </w:rPr>
      </w:pPr>
      <w:r>
        <w:rPr>
          <w:rFonts w:cs="Arial"/>
          <w:lang w:val="fr-FR"/>
        </w:rPr>
        <w:t>_______________________________________</w:t>
      </w:r>
    </w:p>
    <w:p w14:paraId="6A5DF0A5" w14:textId="77777777" w:rsidR="001A232D" w:rsidRPr="00DE4D24" w:rsidRDefault="001A232D" w:rsidP="001A232D">
      <w:pPr>
        <w:numPr>
          <w:ilvl w:val="0"/>
          <w:numId w:val="5"/>
        </w:numPr>
        <w:spacing w:line="280" w:lineRule="atLeast"/>
        <w:jc w:val="both"/>
        <w:rPr>
          <w:rFonts w:cs="Arial"/>
          <w:lang w:val="fr-FR"/>
        </w:rPr>
      </w:pPr>
      <w:r>
        <w:rPr>
          <w:rFonts w:cs="Arial"/>
          <w:lang w:val="fr-FR"/>
        </w:rPr>
        <w:t>_______________________________________</w:t>
      </w:r>
    </w:p>
    <w:p w14:paraId="6A5DF0A6" w14:textId="77777777" w:rsidR="001A232D" w:rsidRPr="002D14B1" w:rsidRDefault="001A232D">
      <w:pPr>
        <w:spacing w:line="280" w:lineRule="atLeast"/>
        <w:jc w:val="both"/>
        <w:rPr>
          <w:rFonts w:ascii="HelveticaNeueLT Std" w:hAnsi="HelveticaNeueLT Std" w:cs="Arial"/>
          <w:lang w:val="nl-BE"/>
        </w:rPr>
      </w:pPr>
    </w:p>
    <w:p w14:paraId="6A5DF0A7" w14:textId="77777777" w:rsidR="0026362A" w:rsidRPr="002D14B1" w:rsidRDefault="0026362A">
      <w:pPr>
        <w:spacing w:line="280" w:lineRule="atLeast"/>
        <w:jc w:val="both"/>
        <w:rPr>
          <w:rFonts w:ascii="HelveticaNeueLT Std" w:hAnsi="HelveticaNeueLT Std" w:cs="Arial"/>
          <w:lang w:val="nl-BE"/>
        </w:rPr>
      </w:pPr>
      <w:r w:rsidRPr="002D14B1">
        <w:rPr>
          <w:rFonts w:ascii="HelveticaNeueLT Std" w:hAnsi="HelveticaNeueLT Std" w:cs="Arial"/>
          <w:lang w:val="nl-BE"/>
        </w:rPr>
        <w:t xml:space="preserve">Opgemaakt te </w:t>
      </w:r>
      <w:r w:rsidRPr="002D14B1">
        <w:rPr>
          <w:rFonts w:ascii="HelveticaNeueLT Std" w:hAnsi="HelveticaNeueLT Std" w:cs="Arial"/>
          <w:lang w:val="nl-B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D14B1">
        <w:rPr>
          <w:rFonts w:ascii="HelveticaNeueLT Std" w:hAnsi="HelveticaNeueLT Std" w:cs="Arial"/>
          <w:lang w:val="nl-BE"/>
        </w:rPr>
        <w:instrText xml:space="preserve"> FORMTEXT </w:instrText>
      </w:r>
      <w:r w:rsidRPr="002D14B1">
        <w:rPr>
          <w:rFonts w:ascii="HelveticaNeueLT Std" w:hAnsi="HelveticaNeueLT Std" w:cs="Arial"/>
          <w:lang w:val="nl-BE"/>
        </w:rPr>
      </w:r>
      <w:r w:rsidRPr="002D14B1">
        <w:rPr>
          <w:rFonts w:ascii="HelveticaNeueLT Std" w:hAnsi="HelveticaNeueLT Std" w:cs="Arial"/>
          <w:lang w:val="nl-BE"/>
        </w:rPr>
        <w:fldChar w:fldCharType="separate"/>
      </w:r>
      <w:r w:rsidRPr="002D14B1">
        <w:rPr>
          <w:rFonts w:ascii="HelveticaNeueLT Std" w:hAnsi="HelveticaNeueLT Std" w:cs="Arial"/>
          <w:noProof/>
          <w:lang w:val="nl-BE"/>
        </w:rPr>
        <w:t> </w:t>
      </w:r>
      <w:r w:rsidRPr="002D14B1">
        <w:rPr>
          <w:rFonts w:ascii="HelveticaNeueLT Std" w:hAnsi="HelveticaNeueLT Std" w:cs="Arial"/>
          <w:noProof/>
          <w:lang w:val="nl-BE"/>
        </w:rPr>
        <w:t> </w:t>
      </w:r>
      <w:r w:rsidRPr="002D14B1">
        <w:rPr>
          <w:rFonts w:ascii="HelveticaNeueLT Std" w:hAnsi="HelveticaNeueLT Std" w:cs="Arial"/>
          <w:noProof/>
          <w:lang w:val="nl-BE"/>
        </w:rPr>
        <w:t> </w:t>
      </w:r>
      <w:r w:rsidRPr="002D14B1">
        <w:rPr>
          <w:rFonts w:ascii="HelveticaNeueLT Std" w:hAnsi="HelveticaNeueLT Std" w:cs="Arial"/>
          <w:noProof/>
          <w:lang w:val="nl-BE"/>
        </w:rPr>
        <w:t> </w:t>
      </w:r>
      <w:r w:rsidRPr="002D14B1">
        <w:rPr>
          <w:rFonts w:ascii="HelveticaNeueLT Std" w:hAnsi="HelveticaNeueLT Std" w:cs="Arial"/>
          <w:noProof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fldChar w:fldCharType="end"/>
      </w:r>
      <w:r w:rsidRPr="002D14B1">
        <w:rPr>
          <w:rFonts w:ascii="HelveticaNeueLT Std" w:hAnsi="HelveticaNeueLT Std" w:cs="Arial"/>
          <w:lang w:val="nl-BE"/>
        </w:rPr>
        <w:t xml:space="preserve">, op </w:t>
      </w:r>
      <w:r w:rsidR="00BB0396" w:rsidRPr="002D14B1">
        <w:rPr>
          <w:rFonts w:ascii="HelveticaNeueLT Std" w:hAnsi="HelveticaNeueLT Std" w:cs="Arial"/>
          <w:lang w:val="nl-B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BB0396" w:rsidRPr="002D14B1">
        <w:rPr>
          <w:rFonts w:ascii="HelveticaNeueLT Std" w:hAnsi="HelveticaNeueLT Std" w:cs="Arial"/>
          <w:lang w:val="nl-BE"/>
        </w:rPr>
        <w:instrText xml:space="preserve"> FORMTEXT </w:instrText>
      </w:r>
      <w:r w:rsidR="00BB0396" w:rsidRPr="002D14B1">
        <w:rPr>
          <w:rFonts w:ascii="HelveticaNeueLT Std" w:hAnsi="HelveticaNeueLT Std" w:cs="Arial"/>
          <w:lang w:val="nl-BE"/>
        </w:rPr>
      </w:r>
      <w:r w:rsidR="00BB0396" w:rsidRPr="002D14B1">
        <w:rPr>
          <w:rFonts w:ascii="HelveticaNeueLT Std" w:hAnsi="HelveticaNeueLT Std" w:cs="Arial"/>
          <w:lang w:val="nl-BE"/>
        </w:rPr>
        <w:fldChar w:fldCharType="separate"/>
      </w:r>
      <w:r w:rsidR="00BB0396" w:rsidRPr="002D14B1">
        <w:rPr>
          <w:rFonts w:ascii="HelveticaNeueLT Std" w:hAnsi="HelveticaNeueLT Std" w:cs="Arial"/>
          <w:noProof/>
          <w:lang w:val="nl-BE"/>
        </w:rPr>
        <w:t> </w:t>
      </w:r>
      <w:r w:rsidR="00BB0396" w:rsidRPr="002D14B1">
        <w:rPr>
          <w:rFonts w:ascii="HelveticaNeueLT Std" w:hAnsi="HelveticaNeueLT Std" w:cs="Arial"/>
          <w:noProof/>
          <w:lang w:val="nl-BE"/>
        </w:rPr>
        <w:t> </w:t>
      </w:r>
      <w:r w:rsidR="00BB0396" w:rsidRPr="002D14B1">
        <w:rPr>
          <w:rFonts w:ascii="HelveticaNeueLT Std" w:hAnsi="HelveticaNeueLT Std" w:cs="Arial"/>
          <w:noProof/>
          <w:lang w:val="nl-BE"/>
        </w:rPr>
        <w:t> </w:t>
      </w:r>
      <w:r w:rsidR="00BB0396" w:rsidRPr="002D14B1">
        <w:rPr>
          <w:rFonts w:ascii="HelveticaNeueLT Std" w:hAnsi="HelveticaNeueLT Std" w:cs="Arial"/>
          <w:noProof/>
          <w:lang w:val="nl-BE"/>
        </w:rPr>
        <w:t> </w:t>
      </w:r>
      <w:r w:rsidR="00BB0396" w:rsidRPr="002D14B1">
        <w:rPr>
          <w:rFonts w:ascii="HelveticaNeueLT Std" w:hAnsi="HelveticaNeueLT Std" w:cs="Arial"/>
          <w:noProof/>
          <w:lang w:val="nl-BE"/>
        </w:rPr>
        <w:t> </w:t>
      </w:r>
      <w:r w:rsidR="00BB0396" w:rsidRPr="002D14B1">
        <w:rPr>
          <w:rFonts w:ascii="HelveticaNeueLT Std" w:hAnsi="HelveticaNeueLT Std" w:cs="Arial"/>
          <w:lang w:val="nl-BE"/>
        </w:rPr>
        <w:fldChar w:fldCharType="end"/>
      </w:r>
    </w:p>
    <w:p w14:paraId="6A5DF0A8" w14:textId="77777777" w:rsidR="0026362A" w:rsidRPr="002D14B1" w:rsidRDefault="0026362A">
      <w:pPr>
        <w:spacing w:line="280" w:lineRule="atLeast"/>
        <w:jc w:val="both"/>
        <w:rPr>
          <w:rFonts w:ascii="HelveticaNeueLT Std" w:hAnsi="HelveticaNeueLT Std" w:cs="Arial"/>
          <w:lang w:val="nl-BE"/>
        </w:rPr>
      </w:pPr>
    </w:p>
    <w:p w14:paraId="6A5DF0A9" w14:textId="77777777" w:rsidR="00403172" w:rsidRDefault="0026362A" w:rsidP="00403172">
      <w:pPr>
        <w:spacing w:line="280" w:lineRule="atLeast"/>
        <w:jc w:val="both"/>
        <w:rPr>
          <w:rFonts w:ascii="HelveticaNeueLT Std" w:hAnsi="HelveticaNeueLT Std" w:cs="Arial"/>
          <w:lang w:val="nl-BE"/>
        </w:rPr>
      </w:pPr>
      <w:r w:rsidRPr="002D14B1">
        <w:rPr>
          <w:rFonts w:ascii="HelveticaNeueLT Std" w:hAnsi="HelveticaNeueLT Std" w:cs="Arial"/>
          <w:lang w:val="nl-BE"/>
        </w:rPr>
        <w:fldChar w:fldCharType="begin">
          <w:ffData>
            <w:name w:val="Text10"/>
            <w:enabled/>
            <w:calcOnExit w:val="0"/>
            <w:textInput>
              <w:default w:val="Naam auteur"/>
            </w:textInput>
          </w:ffData>
        </w:fldChar>
      </w:r>
      <w:r w:rsidRPr="002D14B1">
        <w:rPr>
          <w:rFonts w:ascii="HelveticaNeueLT Std" w:hAnsi="HelveticaNeueLT Std" w:cs="Arial"/>
          <w:lang w:val="nl-BE"/>
        </w:rPr>
        <w:instrText xml:space="preserve"> FORMTEXT </w:instrText>
      </w:r>
      <w:r w:rsidRPr="002D14B1">
        <w:rPr>
          <w:rFonts w:ascii="HelveticaNeueLT Std" w:hAnsi="HelveticaNeueLT Std" w:cs="Arial"/>
          <w:lang w:val="nl-BE"/>
        </w:rPr>
      </w:r>
      <w:r w:rsidRPr="002D14B1">
        <w:rPr>
          <w:rFonts w:ascii="HelveticaNeueLT Std" w:hAnsi="HelveticaNeueLT Std" w:cs="Arial"/>
          <w:lang w:val="nl-BE"/>
        </w:rPr>
        <w:fldChar w:fldCharType="separate"/>
      </w:r>
      <w:r w:rsidRPr="002D14B1">
        <w:rPr>
          <w:rFonts w:ascii="HelveticaNeueLT Std" w:hAnsi="HelveticaNeueLT Std" w:cs="Arial"/>
          <w:noProof/>
          <w:lang w:val="nl-BE"/>
        </w:rPr>
        <w:t>Naam auteur</w:t>
      </w:r>
      <w:r w:rsidRPr="002D14B1">
        <w:rPr>
          <w:rFonts w:ascii="HelveticaNeueLT Std" w:hAnsi="HelveticaNeueLT Std" w:cs="Arial"/>
          <w:lang w:val="nl-BE"/>
        </w:rPr>
        <w:fldChar w:fldCharType="end"/>
      </w:r>
    </w:p>
    <w:p w14:paraId="6A5DF0AA" w14:textId="77777777" w:rsidR="00403172" w:rsidRDefault="00403172">
      <w:pPr>
        <w:spacing w:line="280" w:lineRule="atLeast"/>
        <w:jc w:val="both"/>
        <w:rPr>
          <w:rFonts w:ascii="HelveticaNeueLT Std" w:hAnsi="HelveticaNeueLT Std" w:cs="Arial"/>
          <w:lang w:val="nl-BE"/>
        </w:rPr>
      </w:pPr>
      <w:r w:rsidRPr="002D14B1">
        <w:rPr>
          <w:rFonts w:ascii="HelveticaNeueLT Std" w:hAnsi="HelveticaNeueLT Std" w:cs="Arial"/>
          <w:lang w:val="nl-B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0" w:name="Text82"/>
      <w:r w:rsidRPr="002D14B1">
        <w:rPr>
          <w:rFonts w:ascii="HelveticaNeueLT Std" w:hAnsi="HelveticaNeueLT Std" w:cs="Arial"/>
          <w:lang w:val="nl-BE"/>
        </w:rPr>
        <w:instrText xml:space="preserve"> FORMTEXT </w:instrText>
      </w:r>
      <w:r w:rsidRPr="002D14B1">
        <w:rPr>
          <w:rFonts w:ascii="HelveticaNeueLT Std" w:hAnsi="HelveticaNeueLT Std" w:cs="Arial"/>
          <w:lang w:val="nl-BE"/>
        </w:rPr>
      </w:r>
      <w:r w:rsidRPr="002D14B1">
        <w:rPr>
          <w:rFonts w:ascii="HelveticaNeueLT Std" w:hAnsi="HelveticaNeueLT Std" w:cs="Arial"/>
          <w:lang w:val="nl-BE"/>
        </w:rPr>
        <w:fldChar w:fldCharType="separate"/>
      </w:r>
      <w:r w:rsidRPr="002D14B1">
        <w:rPr>
          <w:rFonts w:ascii="HelveticaNeueLT Std" w:hAnsi="HelveticaNeueLT Std" w:cs="Arial"/>
          <w:noProof/>
          <w:lang w:val="nl-BE"/>
        </w:rPr>
        <w:t>Functie</w:t>
      </w:r>
      <w:r w:rsidRPr="002D14B1">
        <w:rPr>
          <w:rFonts w:ascii="HelveticaNeueLT Std" w:hAnsi="HelveticaNeueLT Std" w:cs="Arial"/>
          <w:noProof/>
          <w:lang w:val="nl-BE"/>
        </w:rPr>
        <w:t> </w:t>
      </w:r>
      <w:r w:rsidRPr="002D14B1">
        <w:rPr>
          <w:rFonts w:ascii="HelveticaNeueLT Std" w:hAnsi="HelveticaNeueLT Std" w:cs="Arial"/>
          <w:lang w:val="nl-BE"/>
        </w:rPr>
        <w:fldChar w:fldCharType="end"/>
      </w:r>
      <w:bookmarkEnd w:id="0"/>
    </w:p>
    <w:sectPr w:rsidR="00403172" w:rsidSect="003B592B">
      <w:headerReference w:type="default" r:id="rId12"/>
      <w:footerReference w:type="default" r:id="rId13"/>
      <w:footnotePr>
        <w:numRestart w:val="eachPage"/>
      </w:footnotePr>
      <w:pgSz w:w="16840" w:h="11900" w:orient="landscape" w:code="9"/>
      <w:pgMar w:top="709" w:right="1701" w:bottom="993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0AD" w14:textId="77777777" w:rsidR="003B592B" w:rsidRDefault="003B592B">
      <w:r>
        <w:separator/>
      </w:r>
    </w:p>
  </w:endnote>
  <w:endnote w:type="continuationSeparator" w:id="0">
    <w:p w14:paraId="6A5DF0AE" w14:textId="77777777" w:rsidR="003B592B" w:rsidRDefault="003B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0B0" w14:textId="3AAC2F7A" w:rsidR="003B592B" w:rsidRDefault="003B592B" w:rsidP="00825479">
    <w:pPr>
      <w:pStyle w:val="Paragraphestandard"/>
      <w:spacing w:line="240" w:lineRule="auto"/>
      <w:jc w:val="center"/>
    </w:pPr>
    <w:r>
      <w:rPr>
        <w:rFonts w:ascii="HelveticaNeueLTStd-Lt" w:hAnsi="HelveticaNeueLTStd-Lt" w:cs="HelveticaNeueLTStd-Lt"/>
        <w:color w:val="00007F"/>
        <w:spacing w:val="2"/>
        <w:sz w:val="14"/>
        <w:szCs w:val="14"/>
      </w:rPr>
      <w:t xml:space="preserve">FOR_NL_RIM_116 </w:t>
    </w:r>
    <w:r w:rsidR="008C7B2B">
      <w:rPr>
        <w:rFonts w:ascii="HelveticaNeueLTStd-Lt" w:hAnsi="HelveticaNeueLTStd-Lt" w:cs="HelveticaNeueLTStd-Lt"/>
        <w:color w:val="00007F"/>
        <w:spacing w:val="2"/>
        <w:sz w:val="14"/>
        <w:szCs w:val="14"/>
      </w:rPr>
      <w:t>v2</w:t>
    </w:r>
    <w:r>
      <w:rPr>
        <w:rFonts w:ascii="HelveticaNeueLTStd-Lt" w:hAnsi="HelveticaNeueLTStd-Lt" w:cs="HelveticaNeueLTStd-Lt"/>
        <w:color w:val="00007F"/>
        <w:spacing w:val="2"/>
        <w:sz w:val="14"/>
        <w:szCs w:val="14"/>
      </w:rPr>
      <w:t xml:space="preserve"> </w:t>
    </w:r>
    <w:r w:rsidR="008C7B2B">
      <w:rPr>
        <w:rFonts w:ascii="HelveticaNeueLTStd-Lt" w:hAnsi="HelveticaNeueLTStd-Lt" w:cs="HelveticaNeueLTStd-Lt"/>
        <w:color w:val="00007F"/>
        <w:spacing w:val="2"/>
        <w:sz w:val="14"/>
        <w:szCs w:val="14"/>
      </w:rPr>
      <w:t>19</w:t>
    </w:r>
    <w:r>
      <w:rPr>
        <w:rFonts w:ascii="HelveticaNeueLTStd-Lt" w:hAnsi="HelveticaNeueLTStd-Lt" w:cs="HelveticaNeueLTStd-Lt"/>
        <w:color w:val="00007F"/>
        <w:spacing w:val="2"/>
        <w:sz w:val="14"/>
        <w:szCs w:val="14"/>
      </w:rPr>
      <w:t>/</w:t>
    </w:r>
    <w:r w:rsidR="008C7B2B">
      <w:rPr>
        <w:rFonts w:ascii="HelveticaNeueLTStd-Lt" w:hAnsi="HelveticaNeueLTStd-Lt" w:cs="HelveticaNeueLTStd-Lt"/>
        <w:color w:val="00007F"/>
        <w:spacing w:val="2"/>
        <w:sz w:val="14"/>
        <w:szCs w:val="14"/>
      </w:rPr>
      <w:t>11</w:t>
    </w:r>
    <w:r>
      <w:rPr>
        <w:rFonts w:ascii="HelveticaNeueLTStd-Lt" w:hAnsi="HelveticaNeueLTStd-Lt" w:cs="HelveticaNeueLTStd-Lt"/>
        <w:color w:val="00007F"/>
        <w:spacing w:val="2"/>
        <w:sz w:val="14"/>
        <w:szCs w:val="14"/>
      </w:rPr>
      <w:t>/20</w:t>
    </w:r>
    <w:r w:rsidR="008C7B2B">
      <w:rPr>
        <w:rFonts w:ascii="HelveticaNeueLTStd-Lt" w:hAnsi="HelveticaNeueLTStd-Lt" w:cs="HelveticaNeueLTStd-Lt"/>
        <w:color w:val="00007F"/>
        <w:spacing w:val="2"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F0AB" w14:textId="77777777" w:rsidR="003B592B" w:rsidRDefault="003B592B">
      <w:r>
        <w:separator/>
      </w:r>
    </w:p>
  </w:footnote>
  <w:footnote w:type="continuationSeparator" w:id="0">
    <w:p w14:paraId="6A5DF0AC" w14:textId="77777777" w:rsidR="003B592B" w:rsidRDefault="003B592B">
      <w:r>
        <w:continuationSeparator/>
      </w:r>
    </w:p>
  </w:footnote>
  <w:footnote w:id="1">
    <w:p w14:paraId="6A5DF0B1" w14:textId="77777777" w:rsidR="003B592B" w:rsidRPr="00B745C9" w:rsidRDefault="003B592B" w:rsidP="00403172">
      <w:pPr>
        <w:pStyle w:val="Voetnoottekst"/>
        <w:rPr>
          <w:rFonts w:ascii="HelveticaNeueLT Std" w:hAnsi="HelveticaNeueLT Std" w:cs="Arial"/>
          <w:sz w:val="18"/>
          <w:szCs w:val="18"/>
          <w:lang w:val="nl-NL"/>
        </w:rPr>
      </w:pPr>
      <w:r w:rsidRPr="00B745C9">
        <w:rPr>
          <w:rStyle w:val="Voetnootmarkering"/>
          <w:rFonts w:ascii="HelveticaNeueLT Std" w:hAnsi="HelveticaNeueLT Std"/>
          <w:sz w:val="18"/>
          <w:szCs w:val="18"/>
        </w:rPr>
        <w:footnoteRef/>
      </w:r>
      <w:r w:rsidRPr="00B745C9">
        <w:rPr>
          <w:rFonts w:ascii="HelveticaNeueLT Std" w:hAnsi="HelveticaNeueLT Std"/>
          <w:sz w:val="18"/>
          <w:szCs w:val="18"/>
          <w:lang w:val="nl-BE"/>
        </w:rPr>
        <w:t xml:space="preserve"> Het Comité voor Preventie en Bescherming op het Werk is een omschreven overlegorgaan dat verplicht aanwezig dient te zijn in bedrijven met meer dan 50 werknemers.</w:t>
      </w:r>
    </w:p>
    <w:p w14:paraId="6A5DF0B2" w14:textId="77777777" w:rsidR="003B592B" w:rsidRPr="00403172" w:rsidRDefault="003B592B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0AF" w14:textId="77777777" w:rsidR="003B592B" w:rsidRDefault="003B592B">
    <w:pPr>
      <w:pStyle w:val="Koptekst"/>
      <w:ind w:left="1260"/>
      <w:jc w:val="cent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D35"/>
    <w:multiLevelType w:val="hybridMultilevel"/>
    <w:tmpl w:val="26FAB0D6"/>
    <w:lvl w:ilvl="0" w:tplc="4B14B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444B"/>
    <w:multiLevelType w:val="singleLevel"/>
    <w:tmpl w:val="E5D0DB44"/>
    <w:lvl w:ilvl="0">
      <w:start w:val="1"/>
      <w:numFmt w:val="decimal"/>
      <w:pStyle w:val="numberlist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2" w15:restartNumberingAfterBreak="0">
    <w:nsid w:val="405E0AAC"/>
    <w:multiLevelType w:val="multilevel"/>
    <w:tmpl w:val="FFD658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E8658A"/>
    <w:multiLevelType w:val="singleLevel"/>
    <w:tmpl w:val="9DA0A1C6"/>
    <w:lvl w:ilvl="0">
      <w:start w:val="1"/>
      <w:numFmt w:val="bullet"/>
      <w:pStyle w:val="KopMarka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C0E2C41"/>
    <w:multiLevelType w:val="multilevel"/>
    <w:tmpl w:val="B24A539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Artikelnummer"/>
      <w:isLgl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>
      <o:colormru v:ext="edit" colors="#b81a44,#a11a44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70"/>
    <w:rsid w:val="001309BB"/>
    <w:rsid w:val="00143CD0"/>
    <w:rsid w:val="00155066"/>
    <w:rsid w:val="001A232D"/>
    <w:rsid w:val="001B6222"/>
    <w:rsid w:val="001C36ED"/>
    <w:rsid w:val="00244DB0"/>
    <w:rsid w:val="00260809"/>
    <w:rsid w:val="0026362A"/>
    <w:rsid w:val="002920FD"/>
    <w:rsid w:val="002A765D"/>
    <w:rsid w:val="002C5BED"/>
    <w:rsid w:val="002D14B1"/>
    <w:rsid w:val="002D748B"/>
    <w:rsid w:val="00367CC4"/>
    <w:rsid w:val="003B592B"/>
    <w:rsid w:val="003B6564"/>
    <w:rsid w:val="003F3F11"/>
    <w:rsid w:val="00403172"/>
    <w:rsid w:val="00451090"/>
    <w:rsid w:val="00486C3F"/>
    <w:rsid w:val="004D0E5E"/>
    <w:rsid w:val="004F3504"/>
    <w:rsid w:val="00687B9A"/>
    <w:rsid w:val="006958AA"/>
    <w:rsid w:val="006D6870"/>
    <w:rsid w:val="007A3E22"/>
    <w:rsid w:val="008214BF"/>
    <w:rsid w:val="00825479"/>
    <w:rsid w:val="0086783A"/>
    <w:rsid w:val="008C7B2B"/>
    <w:rsid w:val="0091412E"/>
    <w:rsid w:val="009B7F32"/>
    <w:rsid w:val="00A94CE8"/>
    <w:rsid w:val="00B745C9"/>
    <w:rsid w:val="00BB0396"/>
    <w:rsid w:val="00BB7E88"/>
    <w:rsid w:val="00CB4D73"/>
    <w:rsid w:val="00CC741B"/>
    <w:rsid w:val="00D817AD"/>
    <w:rsid w:val="00DA6F24"/>
    <w:rsid w:val="00EC36EF"/>
    <w:rsid w:val="00F13D40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81a44,#a11a44"/>
    </o:shapedefaults>
    <o:shapelayout v:ext="edit">
      <o:idmap v:ext="edit" data="1"/>
    </o:shapelayout>
  </w:shapeDefaults>
  <w:decimalSymbol w:val=","/>
  <w:listSeparator w:val=";"/>
  <w14:docId w14:val="6A5DF053"/>
  <w15:chartTrackingRefBased/>
  <w15:docId w15:val="{3DDC2465-15C8-4F64-8A61-00BB580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autoRedefine/>
    <w:qFormat/>
    <w:pPr>
      <w:keepNext/>
      <w:numPr>
        <w:numId w:val="4"/>
      </w:numPr>
      <w:pBdr>
        <w:bottom w:val="single" w:sz="12" w:space="1" w:color="999999"/>
      </w:pBdr>
      <w:outlineLvl w:val="0"/>
    </w:pPr>
    <w:rPr>
      <w:rFonts w:cs="Arial"/>
      <w:b/>
      <w:smallCaps/>
      <w:sz w:val="24"/>
      <w:lang w:val="nl-BE"/>
    </w:rPr>
  </w:style>
  <w:style w:type="paragraph" w:styleId="Kop2">
    <w:name w:val="heading 2"/>
    <w:basedOn w:val="Standaard"/>
    <w:next w:val="Standaard"/>
    <w:autoRedefine/>
    <w:qFormat/>
    <w:pPr>
      <w:keepNext/>
      <w:numPr>
        <w:ilvl w:val="1"/>
        <w:numId w:val="4"/>
      </w:numPr>
      <w:pBdr>
        <w:bottom w:val="single" w:sz="8" w:space="1" w:color="C0C0C0"/>
      </w:pBdr>
      <w:tabs>
        <w:tab w:val="left" w:pos="-1439"/>
        <w:tab w:val="left" w:pos="-719"/>
        <w:tab w:val="left" w:pos="1078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280" w:lineRule="atLeast"/>
      <w:jc w:val="both"/>
      <w:outlineLvl w:val="1"/>
    </w:pPr>
    <w:rPr>
      <w:rFonts w:cs="Arial"/>
      <w:b/>
      <w:smallCaps/>
      <w:sz w:val="22"/>
      <w:lang w:val="nl-B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pBdr>
        <w:bottom w:val="single" w:sz="8" w:space="1" w:color="C0C0C0"/>
      </w:pBdr>
      <w:spacing w:line="312" w:lineRule="auto"/>
      <w:outlineLvl w:val="2"/>
    </w:pPr>
    <w:rPr>
      <w:szCs w:val="20"/>
      <w:lang w:val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left" w:pos="900"/>
      </w:tabs>
      <w:spacing w:line="312" w:lineRule="auto"/>
      <w:outlineLvl w:val="3"/>
    </w:pPr>
    <w:rPr>
      <w:bCs/>
      <w:i/>
      <w:iCs/>
      <w:szCs w:val="20"/>
      <w:u w:val="single"/>
      <w:lang w:val="nl-NL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4"/>
      </w:numPr>
      <w:tabs>
        <w:tab w:val="left" w:pos="-1439"/>
        <w:tab w:val="left" w:pos="-719"/>
        <w:tab w:val="left" w:pos="0"/>
        <w:tab w:val="left" w:pos="340"/>
        <w:tab w:val="left" w:pos="720"/>
        <w:tab w:val="left" w:pos="1078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right="284"/>
      <w:outlineLvl w:val="4"/>
    </w:pPr>
    <w:rPr>
      <w:b/>
      <w:szCs w:val="20"/>
      <w:lang w:val="fr-FR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4"/>
      </w:numPr>
      <w:tabs>
        <w:tab w:val="left" w:pos="-1440"/>
        <w:tab w:val="left" w:pos="-720"/>
      </w:tabs>
      <w:outlineLvl w:val="5"/>
    </w:pPr>
    <w:rPr>
      <w:rFonts w:ascii="Times" w:hAnsi="Times"/>
      <w:sz w:val="28"/>
      <w:szCs w:val="20"/>
      <w:lang w:val="nl-NL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4"/>
      </w:numPr>
      <w:tabs>
        <w:tab w:val="left" w:pos="-1440"/>
        <w:tab w:val="left" w:pos="-720"/>
      </w:tabs>
      <w:jc w:val="center"/>
      <w:outlineLvl w:val="6"/>
    </w:pPr>
    <w:rPr>
      <w:rFonts w:ascii="Comic Sans MS" w:hAnsi="Comic Sans MS"/>
      <w:b/>
      <w:sz w:val="40"/>
      <w:szCs w:val="20"/>
      <w:lang w:val="nl-NL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4"/>
      </w:numPr>
      <w:tabs>
        <w:tab w:val="left" w:pos="-1440"/>
        <w:tab w:val="left" w:pos="-720"/>
      </w:tabs>
      <w:jc w:val="center"/>
      <w:outlineLvl w:val="7"/>
    </w:pPr>
    <w:rPr>
      <w:rFonts w:ascii="Copperplate Gothic Bold" w:hAnsi="Copperplate Gothic Bold"/>
      <w:sz w:val="52"/>
      <w:szCs w:val="20"/>
      <w:lang w:val="nl-NL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4"/>
      </w:numPr>
      <w:spacing w:line="312" w:lineRule="auto"/>
      <w:jc w:val="center"/>
      <w:outlineLvl w:val="8"/>
    </w:pPr>
    <w:rPr>
      <w:b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Bijschrift">
    <w:name w:val="caption"/>
    <w:basedOn w:val="Standaard"/>
    <w:next w:val="Standaard"/>
    <w:qFormat/>
    <w:pPr>
      <w:widowControl w:val="0"/>
    </w:pPr>
    <w:rPr>
      <w:rFonts w:ascii="Courier" w:hAnsi="Courier"/>
      <w:szCs w:val="20"/>
      <w:lang w:val="en-GB"/>
    </w:rPr>
  </w:style>
  <w:style w:type="paragraph" w:styleId="Plattetekst3">
    <w:name w:val="Body Text 3"/>
    <w:basedOn w:val="Standaard"/>
    <w:pPr>
      <w:spacing w:line="288" w:lineRule="auto"/>
      <w:jc w:val="both"/>
    </w:pPr>
    <w:rPr>
      <w:szCs w:val="20"/>
      <w:lang w:val="nl-NL"/>
    </w:rPr>
  </w:style>
  <w:style w:type="paragraph" w:styleId="Plattetekstinspringen3">
    <w:name w:val="Body Text Indent 3"/>
    <w:basedOn w:val="Standaard"/>
    <w:pPr>
      <w:tabs>
        <w:tab w:val="left" w:pos="709"/>
        <w:tab w:val="center" w:pos="4678"/>
        <w:tab w:val="right" w:pos="9639"/>
      </w:tabs>
      <w:suppressAutoHyphens/>
      <w:spacing w:line="312" w:lineRule="auto"/>
      <w:ind w:left="709" w:hanging="142"/>
      <w:jc w:val="both"/>
    </w:pPr>
    <w:rPr>
      <w:lang w:val="nl-BE"/>
    </w:rPr>
  </w:style>
  <w:style w:type="paragraph" w:styleId="Bloktekst">
    <w:name w:val="Block Text"/>
    <w:basedOn w:val="Standaard"/>
    <w:pPr>
      <w:tabs>
        <w:tab w:val="left" w:pos="-1439"/>
        <w:tab w:val="left" w:pos="-719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312" w:lineRule="auto"/>
      <w:ind w:left="567" w:right="284"/>
      <w:jc w:val="both"/>
    </w:pPr>
    <w:rPr>
      <w:lang w:val="nl-BE"/>
    </w:rPr>
  </w:style>
  <w:style w:type="paragraph" w:styleId="Inhopg1">
    <w:name w:val="toc 1"/>
    <w:basedOn w:val="Standaard"/>
    <w:next w:val="Standaard"/>
    <w:autoRedefine/>
    <w:semiHidden/>
    <w:pPr>
      <w:tabs>
        <w:tab w:val="left" w:pos="567"/>
        <w:tab w:val="right" w:pos="9752"/>
      </w:tabs>
      <w:spacing w:before="120"/>
    </w:pPr>
    <w:rPr>
      <w:rFonts w:cs="Arial"/>
      <w:b/>
      <w:bCs/>
      <w:caps/>
      <w:noProof/>
      <w:sz w:val="24"/>
      <w:szCs w:val="28"/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left" w:pos="540"/>
        <w:tab w:val="right" w:leader="underscore" w:pos="9769"/>
      </w:tabs>
      <w:spacing w:before="120"/>
    </w:pPr>
    <w:rPr>
      <w:rFonts w:cs="Arial"/>
      <w:b/>
      <w:bCs/>
      <w:smallCaps/>
      <w:noProof/>
      <w:szCs w:val="26"/>
      <w:lang w:val="nl-NL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1200"/>
        <w:tab w:val="right" w:pos="9769"/>
      </w:tabs>
      <w:ind w:left="400"/>
    </w:pPr>
    <w:rPr>
      <w:rFonts w:cs="Arial"/>
      <w:bCs/>
      <w:noProof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</w:rPr>
  </w:style>
  <w:style w:type="paragraph" w:styleId="Plattetekst2">
    <w:name w:val="Body Text 2"/>
    <w:basedOn w:val="Standaard"/>
    <w:pPr>
      <w:spacing w:line="288" w:lineRule="auto"/>
      <w:ind w:right="-340"/>
      <w:jc w:val="both"/>
    </w:pPr>
    <w:rPr>
      <w:szCs w:val="20"/>
      <w:lang w:val="nl-NL"/>
    </w:rPr>
  </w:style>
  <w:style w:type="paragraph" w:styleId="Plattetekstinspringen">
    <w:name w:val="Body Text Indent"/>
    <w:basedOn w:val="Standaard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right" w:pos="9639"/>
      </w:tabs>
      <w:suppressAutoHyphens/>
      <w:spacing w:line="312" w:lineRule="auto"/>
      <w:ind w:left="426"/>
    </w:pPr>
    <w:rPr>
      <w:szCs w:val="20"/>
      <w:lang w:val="fr-FR"/>
    </w:rPr>
  </w:style>
  <w:style w:type="paragraph" w:styleId="Plattetekstinspringen2">
    <w:name w:val="Body Text Indent 2"/>
    <w:basedOn w:val="Standaard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right" w:pos="9639"/>
      </w:tabs>
      <w:suppressAutoHyphens/>
      <w:spacing w:line="312" w:lineRule="auto"/>
      <w:ind w:left="284"/>
    </w:pPr>
    <w:rPr>
      <w:szCs w:val="20"/>
      <w:lang w:val="fr-FR"/>
    </w:rPr>
  </w:style>
  <w:style w:type="paragraph" w:styleId="Plattetekst">
    <w:name w:val="Body Text"/>
    <w:basedOn w:val="Standaard"/>
    <w:pPr>
      <w:tabs>
        <w:tab w:val="left" w:pos="-1985"/>
        <w:tab w:val="left" w:pos="-1439"/>
        <w:tab w:val="left" w:pos="-719"/>
        <w:tab w:val="left" w:pos="0"/>
        <w:tab w:val="left" w:pos="720"/>
        <w:tab w:val="left" w:pos="1078"/>
        <w:tab w:val="left" w:pos="1440"/>
        <w:tab w:val="left" w:pos="2160"/>
        <w:tab w:val="left" w:pos="2880"/>
        <w:tab w:val="left" w:pos="3600"/>
        <w:tab w:val="left" w:pos="39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312" w:lineRule="auto"/>
      <w:ind w:right="284"/>
    </w:pPr>
    <w:rPr>
      <w:szCs w:val="20"/>
      <w:lang w:val="fr-FR"/>
    </w:rPr>
  </w:style>
  <w:style w:type="paragraph" w:customStyle="1" w:styleId="numberlist">
    <w:name w:val="number list"/>
    <w:basedOn w:val="Standaard"/>
    <w:pPr>
      <w:keepNext/>
      <w:keepLines/>
      <w:numPr>
        <w:numId w:val="2"/>
      </w:numPr>
      <w:jc w:val="both"/>
    </w:pPr>
    <w:rPr>
      <w:snapToGrid w:val="0"/>
      <w:sz w:val="22"/>
      <w:szCs w:val="20"/>
      <w:lang w:val="nl-NL"/>
    </w:rPr>
  </w:style>
  <w:style w:type="paragraph" w:customStyle="1" w:styleId="bullet">
    <w:name w:val="bullet"/>
    <w:basedOn w:val="Standaard"/>
    <w:pPr>
      <w:keepLines/>
      <w:tabs>
        <w:tab w:val="num" w:pos="360"/>
      </w:tabs>
      <w:ind w:left="360" w:hanging="360"/>
      <w:jc w:val="both"/>
    </w:pPr>
    <w:rPr>
      <w:szCs w:val="20"/>
      <w:lang w:val="nl-BE"/>
    </w:rPr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xl24">
    <w:name w:val="xl24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25">
    <w:name w:val="xl25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26">
    <w:name w:val="xl26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7">
    <w:name w:val="xl27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8">
    <w:name w:val="xl28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9">
    <w:name w:val="xl29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0">
    <w:name w:val="xl30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  <w:sz w:val="22"/>
      <w:szCs w:val="22"/>
      <w:lang w:val="en-US"/>
    </w:rPr>
  </w:style>
  <w:style w:type="paragraph" w:customStyle="1" w:styleId="xl31">
    <w:name w:val="xl31"/>
    <w:basedOn w:val="Standaar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  <w:sz w:val="22"/>
      <w:szCs w:val="22"/>
      <w:lang w:val="en-US"/>
    </w:rPr>
  </w:style>
  <w:style w:type="paragraph" w:customStyle="1" w:styleId="xl32">
    <w:name w:val="xl32"/>
    <w:basedOn w:val="Standaar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  <w:sz w:val="22"/>
      <w:szCs w:val="22"/>
      <w:lang w:val="en-US"/>
    </w:rPr>
  </w:style>
  <w:style w:type="paragraph" w:customStyle="1" w:styleId="xl33">
    <w:name w:val="xl33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  <w:sz w:val="22"/>
      <w:szCs w:val="22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Artikelnummer">
    <w:name w:val="Artikelnummer"/>
    <w:basedOn w:val="Kop2"/>
    <w:next w:val="Standaard"/>
    <w:pPr>
      <w:numPr>
        <w:numId w:val="3"/>
      </w:numPr>
      <w:pBdr>
        <w:bottom w:val="none" w:sz="0" w:space="0" w:color="auto"/>
      </w:pBdr>
      <w:tabs>
        <w:tab w:val="clear" w:pos="-1439"/>
        <w:tab w:val="clear" w:pos="-719"/>
        <w:tab w:val="clear" w:pos="1078"/>
        <w:tab w:val="clear" w:pos="1440"/>
        <w:tab w:val="clear" w:pos="2160"/>
        <w:tab w:val="clear" w:pos="2880"/>
        <w:tab w:val="clear" w:pos="3600"/>
        <w:tab w:val="clear" w:pos="39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uppressAutoHyphens w:val="0"/>
      <w:spacing w:before="360" w:after="180" w:line="240" w:lineRule="auto"/>
    </w:pPr>
    <w:rPr>
      <w:rFonts w:cs="Times New Roman"/>
      <w:b w:val="0"/>
      <w:i/>
      <w:smallCaps w:val="0"/>
      <w:sz w:val="28"/>
      <w:szCs w:val="20"/>
      <w:lang w:val="nl-NL" w:eastAsia="nl-NL"/>
    </w:rPr>
  </w:style>
  <w:style w:type="character" w:styleId="Verwijzingopmerking">
    <w:name w:val="annotation reference"/>
    <w:semiHidden/>
    <w:rPr>
      <w:sz w:val="16"/>
    </w:rPr>
  </w:style>
  <w:style w:type="paragraph" w:customStyle="1" w:styleId="KopMarkant">
    <w:name w:val="Kop Markant"/>
    <w:basedOn w:val="Kop1"/>
    <w:next w:val="Standaard"/>
    <w:pPr>
      <w:keepNext w:val="0"/>
      <w:framePr w:hSpace="142" w:wrap="notBeside" w:vAnchor="text" w:hAnchor="page" w:xAlign="center" w:y="1"/>
      <w:numPr>
        <w:numId w:val="1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smallCaps w:val="0"/>
      <w:noProof/>
      <w:kern w:val="28"/>
      <w:sz w:val="32"/>
      <w:lang w:val="nl-NL" w:eastAsia="nl-NL"/>
    </w:rPr>
  </w:style>
  <w:style w:type="paragraph" w:styleId="Tekstopmerking">
    <w:name w:val="annotation text"/>
    <w:basedOn w:val="Standaard"/>
    <w:link w:val="TekstopmerkingChar"/>
    <w:semiHidden/>
    <w:pPr>
      <w:jc w:val="both"/>
    </w:pPr>
    <w:rPr>
      <w:noProof/>
      <w:szCs w:val="20"/>
      <w:lang w:val="nl-NL" w:eastAsia="nl-NL"/>
    </w:rPr>
  </w:style>
  <w:style w:type="character" w:styleId="Nadruk">
    <w:name w:val="Emphasis"/>
    <w:qFormat/>
    <w:rPr>
      <w:i/>
      <w:iCs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color w:val="FF0000"/>
      <w:lang w:val="en-GB"/>
    </w:rPr>
  </w:style>
  <w:style w:type="paragraph" w:styleId="Standaardinspringing">
    <w:name w:val="Normal Indent"/>
    <w:basedOn w:val="Standaard"/>
    <w:pPr>
      <w:ind w:left="720"/>
    </w:pPr>
  </w:style>
  <w:style w:type="paragraph" w:customStyle="1" w:styleId="En-tte">
    <w:name w:val="En-tte"/>
    <w:basedOn w:val="Standaard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0"/>
      <w:lang w:val="fr-FR" w:eastAsia="nl-NL"/>
    </w:rPr>
  </w:style>
  <w:style w:type="paragraph" w:styleId="Ballontekst">
    <w:name w:val="Balloon Text"/>
    <w:basedOn w:val="Standaard"/>
    <w:link w:val="BallontekstChar"/>
    <w:rsid w:val="008678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6783A"/>
    <w:rPr>
      <w:rFonts w:ascii="Tahoma" w:hAnsi="Tahoma" w:cs="Tahoma"/>
      <w:sz w:val="16"/>
      <w:szCs w:val="16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A232D"/>
    <w:pPr>
      <w:jc w:val="left"/>
    </w:pPr>
    <w:rPr>
      <w:b/>
      <w:bCs/>
      <w:noProof w:val="0"/>
      <w:lang w:val="fr-BE" w:eastAsia="en-US"/>
    </w:rPr>
  </w:style>
  <w:style w:type="character" w:customStyle="1" w:styleId="TekstopmerkingChar">
    <w:name w:val="Tekst opmerking Char"/>
    <w:link w:val="Tekstopmerking"/>
    <w:semiHidden/>
    <w:rsid w:val="001A232D"/>
    <w:rPr>
      <w:rFonts w:ascii="Arial" w:hAnsi="Arial"/>
      <w:noProof/>
      <w:lang w:val="nl-NL" w:eastAsia="nl-NL"/>
    </w:rPr>
  </w:style>
  <w:style w:type="character" w:customStyle="1" w:styleId="OnderwerpvanopmerkingChar">
    <w:name w:val="Onderwerp van opmerking Char"/>
    <w:link w:val="Onderwerpvanopmerking"/>
    <w:rsid w:val="001A232D"/>
    <w:rPr>
      <w:rFonts w:ascii="Arial" w:hAnsi="Arial"/>
      <w:b/>
      <w:bCs/>
      <w:noProof/>
      <w:lang w:val="nl-NL" w:eastAsia="en-US"/>
    </w:rPr>
  </w:style>
  <w:style w:type="paragraph" w:customStyle="1" w:styleId="Paragraphestandard">
    <w:name w:val="[Paragraphe standard]"/>
    <w:basedOn w:val="Standaard"/>
    <w:uiPriority w:val="99"/>
    <w:rsid w:val="00825479"/>
    <w:pPr>
      <w:widowControl w:val="0"/>
      <w:autoSpaceDE w:val="0"/>
      <w:autoSpaceDN w:val="0"/>
      <w:adjustRightInd w:val="0"/>
      <w:spacing w:before="120" w:after="180" w:line="288" w:lineRule="auto"/>
      <w:jc w:val="both"/>
    </w:pPr>
    <w:rPr>
      <w:rFonts w:ascii="HelveticaNeueLT Std" w:eastAsia="MS Mincho" w:hAnsi="HelveticaNeueLT Std" w:cs="MinionPro-Regular"/>
      <w:color w:val="000000"/>
      <w:lang w:val="fr-FR" w:eastAsia="fr-FR"/>
    </w:rPr>
  </w:style>
  <w:style w:type="paragraph" w:styleId="Revisie">
    <w:name w:val="Revision"/>
    <w:hidden/>
    <w:uiPriority w:val="99"/>
    <w:semiHidden/>
    <w:rsid w:val="008C7B2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 NL_RIM_001_Ernstig arbeidsongeval bij C- en D klanten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441D3A-2015-448E-B1A3-9E174CCF5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C7A0F-2011-421D-85BF-1069F9EAF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4E4B-07D7-4CEE-A270-F1AF09D271A7}">
  <ds:schemaRefs>
    <ds:schemaRef ds:uri="http://schemas.microsoft.com/office/2006/documentManagement/types"/>
    <ds:schemaRef ds:uri="http://schemas.microsoft.com/office/2006/metadata/properties"/>
    <ds:schemaRef ds:uri="209588ea-7de4-46c1-81ff-a49c401ff9e8"/>
    <ds:schemaRef ds:uri="http://purl.org/dc/terms/"/>
    <ds:schemaRef ds:uri="http://schemas.microsoft.com/sharepoint/v3/field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F5D3F11-0EC7-44CA-8BB8-E07A44098F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33CAE1-F283-42E8-9126-F998DA9991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4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EAO Actieplan 1.0</vt:lpstr>
      <vt:lpstr>EAO Actieplan NL</vt:lpstr>
      <vt:lpstr> </vt:lpstr>
    </vt:vector>
  </TitlesOfParts>
  <Company>ARISTA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EAO Actieplan 2.0</dc:title>
  <dc:subject/>
  <dc:creator>GAST</dc:creator>
  <cp:keywords/>
  <dc:description/>
  <cp:lastModifiedBy>Van Cann Dries</cp:lastModifiedBy>
  <cp:revision>2</cp:revision>
  <cp:lastPrinted>2016-05-17T08:32:00Z</cp:lastPrinted>
  <dcterms:created xsi:type="dcterms:W3CDTF">2022-08-23T13:21:00Z</dcterms:created>
  <dcterms:modified xsi:type="dcterms:W3CDTF">2022-08-23T13:21:00Z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rojectMgr">
    <vt:lpwstr>Maeghe, Ludo</vt:lpwstr>
  </property>
  <property fmtid="{D5CDD505-2E9C-101B-9397-08002B2CF9AE}" pid="3" name="ProjectMgr">
    <vt:lpwstr>47</vt:lpwstr>
  </property>
  <property fmtid="{D5CDD505-2E9C-101B-9397-08002B2CF9AE}" pid="4" name="Reference">
    <vt:lpwstr/>
  </property>
  <property fmtid="{D5CDD505-2E9C-101B-9397-08002B2CF9AE}" pid="5" name="Language">
    <vt:lpwstr>NL</vt:lpwstr>
  </property>
  <property fmtid="{D5CDD505-2E9C-101B-9397-08002B2CF9AE}" pid="6" name="Domain">
    <vt:lpwstr>2</vt:lpwstr>
  </property>
  <property fmtid="{D5CDD505-2E9C-101B-9397-08002B2CF9AE}" pid="7" name="Group1">
    <vt:lpwstr>12</vt:lpwstr>
  </property>
  <property fmtid="{D5CDD505-2E9C-101B-9397-08002B2CF9AE}" pid="8" name="Product">
    <vt:lpwstr>3;#</vt:lpwstr>
  </property>
  <property fmtid="{D5CDD505-2E9C-101B-9397-08002B2CF9AE}" pid="9" name="display_urn:schemas-microsoft-com:office:office#CoMgr">
    <vt:lpwstr>Goosse, Stéphane</vt:lpwstr>
  </property>
  <property fmtid="{D5CDD505-2E9C-101B-9397-08002B2CF9AE}" pid="10" name="RevisionDate">
    <vt:lpwstr>2010-10-01T00:00:00Z</vt:lpwstr>
  </property>
  <property fmtid="{D5CDD505-2E9C-101B-9397-08002B2CF9AE}" pid="11" name="ContentType">
    <vt:lpwstr>Std Report NL</vt:lpwstr>
  </property>
  <property fmtid="{D5CDD505-2E9C-101B-9397-08002B2CF9AE}" pid="12" name="CoMgr">
    <vt:lpwstr>42</vt:lpwstr>
  </property>
  <property fmtid="{D5CDD505-2E9C-101B-9397-08002B2CF9AE}" pid="13" name="DType">
    <vt:lpwstr>Std Report</vt:lpwstr>
  </property>
  <property fmtid="{D5CDD505-2E9C-101B-9397-08002B2CF9AE}" pid="14" name="AristALanguage">
    <vt:lpwstr>Nederlands</vt:lpwstr>
  </property>
  <property fmtid="{D5CDD505-2E9C-101B-9397-08002B2CF9AE}" pid="15" name="gdc66cf447d143d78c230b63f8219df7">
    <vt:lpwstr>RIM|f1a156de-7a7c-4fda-ad82-5c5d8b54d88a</vt:lpwstr>
  </property>
  <property fmtid="{D5CDD505-2E9C-101B-9397-08002B2CF9AE}" pid="16" name="Classification">
    <vt:lpwstr>Intranet</vt:lpwstr>
  </property>
  <property fmtid="{D5CDD505-2E9C-101B-9397-08002B2CF9AE}" pid="17" name="AristADepartment">
    <vt:lpwstr>14;#RIM|f1a156de-7a7c-4fda-ad82-5c5d8b54d88a</vt:lpwstr>
  </property>
  <property fmtid="{D5CDD505-2E9C-101B-9397-08002B2CF9AE}" pid="18" name="TaxCatchAll">
    <vt:lpwstr>14;#RIM|f1a156de-7a7c-4fda-ad82-5c5d8b54d88a</vt:lpwstr>
  </property>
  <property fmtid="{D5CDD505-2E9C-101B-9397-08002B2CF9AE}" pid="19" name="ContentTypeId">
    <vt:lpwstr>0x01010067A842ECF0256545A6E06806D93D43F6</vt:lpwstr>
  </property>
</Properties>
</file>