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A1B54" w14:textId="72650BB1" w:rsidR="00A83B2F" w:rsidRDefault="00A83B2F" w:rsidP="00AD1413">
      <w:pPr>
        <w:pStyle w:val="Sous-tutrefiche"/>
        <w:numPr>
          <w:ilvl w:val="0"/>
          <w:numId w:val="0"/>
        </w:numPr>
        <w:ind w:left="720"/>
        <w:rPr>
          <w:rFonts w:ascii="Helvetica Neue LT Std 45 Light" w:eastAsiaTheme="minorHAnsi" w:hAnsi="Helvetica Neue LT Std 45 Light" w:cs="Arial"/>
          <w:noProof w:val="0"/>
          <w:sz w:val="44"/>
          <w:szCs w:val="44"/>
          <w:lang w:val="en-US" w:eastAsia="en-US"/>
        </w:rPr>
      </w:pPr>
      <w:bookmarkStart w:id="0" w:name="_GoBack"/>
      <w:bookmarkEnd w:id="0"/>
      <w:r>
        <w:drawing>
          <wp:anchor distT="0" distB="0" distL="114300" distR="114300" simplePos="0" relativeHeight="251685888" behindDoc="0" locked="0" layoutInCell="1" allowOverlap="1" wp14:anchorId="297E844E" wp14:editId="75A679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05064" cy="896400"/>
            <wp:effectExtent l="0" t="0" r="254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41_FicheConseil_bandeauSup_v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064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94C68" w14:textId="77777777" w:rsidR="00A83B2F" w:rsidRDefault="00A83B2F" w:rsidP="00AD1413">
      <w:pPr>
        <w:pStyle w:val="Sous-tutrefiche"/>
        <w:numPr>
          <w:ilvl w:val="0"/>
          <w:numId w:val="0"/>
        </w:numPr>
        <w:ind w:left="720"/>
        <w:rPr>
          <w:rFonts w:ascii="Helvetica Neue LT Std 45 Light" w:eastAsiaTheme="minorHAnsi" w:hAnsi="Helvetica Neue LT Std 45 Light" w:cs="Arial"/>
          <w:noProof w:val="0"/>
          <w:sz w:val="44"/>
          <w:szCs w:val="44"/>
          <w:lang w:val="en-US" w:eastAsia="en-US"/>
        </w:rPr>
      </w:pPr>
    </w:p>
    <w:p w14:paraId="31DA7FBB" w14:textId="6C61C371" w:rsidR="00AD1413" w:rsidRPr="00A83B2F" w:rsidRDefault="00A83B2F" w:rsidP="008146CE">
      <w:pPr>
        <w:pStyle w:val="Sous-tutrefiche"/>
        <w:numPr>
          <w:ilvl w:val="0"/>
          <w:numId w:val="0"/>
        </w:numPr>
        <w:jc w:val="center"/>
        <w:rPr>
          <w:rFonts w:ascii="Helvetica Neue LT Std 45 Light" w:eastAsiaTheme="minorHAnsi" w:hAnsi="Helvetica Neue LT Std 45 Light" w:cs="Arial"/>
          <w:noProof w:val="0"/>
          <w:sz w:val="44"/>
          <w:szCs w:val="44"/>
          <w:lang w:val="en-US" w:eastAsia="en-US"/>
        </w:rPr>
      </w:pPr>
      <w:proofErr w:type="spellStart"/>
      <w:r>
        <w:rPr>
          <w:rFonts w:ascii="Helvetica Neue LT Std 45 Light" w:eastAsiaTheme="minorHAnsi" w:hAnsi="Helvetica Neue LT Std 45 Light" w:cs="Arial"/>
          <w:noProof w:val="0"/>
          <w:sz w:val="44"/>
          <w:szCs w:val="44"/>
          <w:lang w:val="en-US" w:eastAsia="en-US"/>
        </w:rPr>
        <w:t>Références</w:t>
      </w:r>
      <w:proofErr w:type="spellEnd"/>
    </w:p>
    <w:p w14:paraId="2531B686" w14:textId="58E3AFC2" w:rsidR="00453B0D" w:rsidRPr="003A5DFF" w:rsidRDefault="00991C7E" w:rsidP="00AD1413">
      <w:pPr>
        <w:pStyle w:val="Sous-tutrefiche"/>
        <w:ind w:left="284"/>
      </w:pPr>
      <w:r>
        <w:t xml:space="preserve">Information sur le </w:t>
      </w:r>
      <w:r w:rsidR="00356B88">
        <w:t>Covid-19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563F7" w:rsidRPr="00575401" w14:paraId="08BA740C" w14:textId="77777777" w:rsidTr="002D40A3">
        <w:tc>
          <w:tcPr>
            <w:tcW w:w="10768" w:type="dxa"/>
            <w:tcBorders>
              <w:top w:val="single" w:sz="4" w:space="0" w:color="009EE2"/>
              <w:left w:val="single" w:sz="4" w:space="0" w:color="009EE2"/>
              <w:bottom w:val="single" w:sz="4" w:space="0" w:color="009EE2"/>
              <w:right w:val="single" w:sz="4" w:space="0" w:color="009EE2"/>
            </w:tcBorders>
          </w:tcPr>
          <w:p w14:paraId="46B11D1F" w14:textId="5C0E55F3" w:rsidR="00991C7E" w:rsidRPr="00991C7E" w:rsidRDefault="00991C7E" w:rsidP="00DA59C6">
            <w:pPr>
              <w:pStyle w:val="Sous-tutrefiche"/>
              <w:numPr>
                <w:ilvl w:val="1"/>
                <w:numId w:val="8"/>
              </w:numPr>
              <w:spacing w:before="0" w:after="240" w:afterAutospacing="0" w:line="280" w:lineRule="atLeast"/>
              <w:ind w:left="584" w:hanging="357"/>
              <w:rPr>
                <w:sz w:val="20"/>
                <w:szCs w:val="20"/>
              </w:rPr>
            </w:pPr>
            <w:r w:rsidRPr="00991C7E">
              <w:rPr>
                <w:sz w:val="20"/>
                <w:szCs w:val="20"/>
              </w:rPr>
              <w:t xml:space="preserve">Site du gouvernement : </w:t>
            </w:r>
            <w:hyperlink r:id="rId8" w:history="1">
              <w:r w:rsidRPr="00991C7E">
                <w:rPr>
                  <w:rStyle w:val="Lienhypertexte"/>
                  <w:sz w:val="20"/>
                  <w:szCs w:val="20"/>
                </w:rPr>
                <w:t>https://www.info-coronavirus.be/fr/</w:t>
              </w:r>
            </w:hyperlink>
            <w:r w:rsidR="008937CE">
              <w:rPr>
                <w:sz w:val="20"/>
                <w:szCs w:val="20"/>
              </w:rPr>
              <w:t xml:space="preserve"> (n° tel : 0800/14.689)</w:t>
            </w:r>
          </w:p>
          <w:p w14:paraId="0B1BB826" w14:textId="77777777" w:rsidR="00991C7E" w:rsidRPr="00991C7E" w:rsidRDefault="00991C7E" w:rsidP="00DA59C6">
            <w:pPr>
              <w:pStyle w:val="Sous-tutrefiche"/>
              <w:numPr>
                <w:ilvl w:val="1"/>
                <w:numId w:val="8"/>
              </w:numPr>
              <w:spacing w:before="0" w:after="240" w:afterAutospacing="0" w:line="280" w:lineRule="atLeast"/>
              <w:ind w:left="584" w:hanging="357"/>
              <w:rPr>
                <w:sz w:val="20"/>
                <w:szCs w:val="20"/>
              </w:rPr>
            </w:pPr>
            <w:r w:rsidRPr="00991C7E">
              <w:rPr>
                <w:sz w:val="20"/>
                <w:szCs w:val="20"/>
              </w:rPr>
              <w:t xml:space="preserve">Site du SPF emploi, travail et concertation sociale (lien entre covid-19 et le monde du travail) : </w:t>
            </w:r>
            <w:hyperlink r:id="rId9" w:history="1">
              <w:r w:rsidRPr="00991C7E">
                <w:rPr>
                  <w:rStyle w:val="Lienhypertexte"/>
                  <w:sz w:val="20"/>
                  <w:szCs w:val="20"/>
                </w:rPr>
                <w:t>https://emploi.belgique.be/fr/themes/coronavirus</w:t>
              </w:r>
            </w:hyperlink>
          </w:p>
          <w:p w14:paraId="04F8197D" w14:textId="7309E366" w:rsidR="00991C7E" w:rsidRPr="00991C7E" w:rsidRDefault="00991C7E" w:rsidP="00DA59C6">
            <w:pPr>
              <w:pStyle w:val="Sous-tutrefiche"/>
              <w:numPr>
                <w:ilvl w:val="1"/>
                <w:numId w:val="8"/>
              </w:numPr>
              <w:spacing w:before="0" w:after="240" w:afterAutospacing="0" w:line="280" w:lineRule="atLeast"/>
              <w:ind w:left="584" w:hanging="357"/>
              <w:rPr>
                <w:sz w:val="20"/>
                <w:szCs w:val="20"/>
              </w:rPr>
            </w:pPr>
            <w:r w:rsidRPr="00991C7E">
              <w:rPr>
                <w:sz w:val="20"/>
                <w:szCs w:val="20"/>
              </w:rPr>
              <w:t xml:space="preserve">Site de l’institut Belge de la santé – Sciensano : </w:t>
            </w:r>
            <w:hyperlink r:id="rId10" w:history="1">
              <w:r w:rsidRPr="00991C7E">
                <w:rPr>
                  <w:rStyle w:val="Lienhypertexte"/>
                  <w:sz w:val="20"/>
                  <w:szCs w:val="20"/>
                </w:rPr>
                <w:t>https://www.sciensano.be/fr/sujets-sante/coronavirus</w:t>
              </w:r>
            </w:hyperlink>
          </w:p>
          <w:p w14:paraId="153ED696" w14:textId="77777777" w:rsidR="00991C7E" w:rsidRDefault="00991C7E" w:rsidP="00DA59C6">
            <w:pPr>
              <w:pStyle w:val="Sous-tutrefiche"/>
              <w:numPr>
                <w:ilvl w:val="1"/>
                <w:numId w:val="8"/>
              </w:numPr>
              <w:spacing w:before="0" w:after="240" w:afterAutospacing="0" w:line="280" w:lineRule="atLeast"/>
              <w:ind w:left="584" w:hanging="357"/>
              <w:rPr>
                <w:sz w:val="20"/>
                <w:szCs w:val="20"/>
              </w:rPr>
            </w:pPr>
            <w:r w:rsidRPr="00991C7E">
              <w:rPr>
                <w:sz w:val="20"/>
                <w:szCs w:val="20"/>
              </w:rPr>
              <w:t xml:space="preserve">Site de la Commission Européenne : </w:t>
            </w:r>
            <w:hyperlink r:id="rId11" w:history="1">
              <w:r w:rsidRPr="00991C7E">
                <w:rPr>
                  <w:rStyle w:val="Lienhypertexte"/>
                  <w:sz w:val="20"/>
                  <w:szCs w:val="20"/>
                </w:rPr>
                <w:t>https://ec.europa.eu/info/live-work-travel-eu/health/coronavirus-response_fr</w:t>
              </w:r>
            </w:hyperlink>
          </w:p>
          <w:p w14:paraId="7F33FE94" w14:textId="51CF6BE1" w:rsidR="009843AD" w:rsidRPr="00BA4879" w:rsidRDefault="009843AD" w:rsidP="002A08C5">
            <w:pPr>
              <w:pStyle w:val="Sous-tutrefiche"/>
              <w:numPr>
                <w:ilvl w:val="1"/>
                <w:numId w:val="8"/>
              </w:numPr>
              <w:spacing w:before="0" w:after="240" w:afterAutospacing="0" w:line="280" w:lineRule="atLeast"/>
              <w:ind w:left="58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de Cohezio</w:t>
            </w:r>
            <w:r w:rsidR="002A08C5">
              <w:rPr>
                <w:sz w:val="20"/>
                <w:szCs w:val="20"/>
              </w:rPr>
              <w:t xml:space="preserve"> (FAQ sur les questions plus plus souvent posées par les clients)</w:t>
            </w:r>
            <w:r>
              <w:rPr>
                <w:sz w:val="20"/>
                <w:szCs w:val="20"/>
              </w:rPr>
              <w:t xml:space="preserve"> : </w:t>
            </w:r>
            <w:hyperlink r:id="rId12" w:history="1">
              <w:r w:rsidR="002A08C5" w:rsidRPr="008D2C0D">
                <w:rPr>
                  <w:rStyle w:val="Lienhypertexte"/>
                  <w:sz w:val="20"/>
                  <w:szCs w:val="20"/>
                </w:rPr>
                <w:t>https://www.cohezio.be/fr/faq-coronavirus-covid-2019</w:t>
              </w:r>
            </w:hyperlink>
          </w:p>
        </w:tc>
      </w:tr>
    </w:tbl>
    <w:p w14:paraId="475FC1A0" w14:textId="189B52C4" w:rsidR="0064696B" w:rsidRPr="00DA59C6" w:rsidRDefault="00BA4879" w:rsidP="00DA59C6">
      <w:pPr>
        <w:pStyle w:val="Sous-tutrefiche"/>
        <w:ind w:left="0" w:firstLine="0"/>
      </w:pPr>
      <w:r w:rsidRPr="00DA59C6">
        <w:t>Centre</w:t>
      </w:r>
      <w:r w:rsidR="00575401">
        <w:t>s</w:t>
      </w:r>
      <w:r w:rsidRPr="00DA59C6">
        <w:t xml:space="preserve"> d’écoute et de soutien </w:t>
      </w:r>
      <w:r w:rsidR="00575401">
        <w:t xml:space="preserve">dans l’anonymat </w:t>
      </w:r>
      <w:r w:rsidRPr="00DA59C6">
        <w:t>24h/24 – 7j/7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64696B" w:rsidRPr="00575401" w14:paraId="2BF729BA" w14:textId="77777777" w:rsidTr="006C5777">
        <w:tc>
          <w:tcPr>
            <w:tcW w:w="10768" w:type="dxa"/>
            <w:tcBorders>
              <w:top w:val="single" w:sz="4" w:space="0" w:color="009EE2"/>
              <w:left w:val="single" w:sz="4" w:space="0" w:color="009EE2"/>
              <w:bottom w:val="single" w:sz="4" w:space="0" w:color="009EE2"/>
              <w:right w:val="single" w:sz="4" w:space="0" w:color="009EE2"/>
            </w:tcBorders>
          </w:tcPr>
          <w:p w14:paraId="63F5EA92" w14:textId="1CCF60D8" w:rsidR="0064696B" w:rsidRPr="00575401" w:rsidRDefault="00575401" w:rsidP="00DA59C6">
            <w:pPr>
              <w:pStyle w:val="Paragraphedeliste"/>
              <w:numPr>
                <w:ilvl w:val="1"/>
                <w:numId w:val="8"/>
              </w:numPr>
              <w:spacing w:after="240" w:line="280" w:lineRule="atLeast"/>
              <w:ind w:left="584" w:hanging="357"/>
              <w:contextualSpacing w:val="0"/>
              <w:rPr>
                <w:rStyle w:val="Lienhypertexte"/>
                <w:color w:val="auto"/>
                <w:szCs w:val="20"/>
                <w:u w:val="none"/>
                <w:lang w:val="fr-BE"/>
              </w:rPr>
            </w:pP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Télé-accueil : </w:t>
            </w:r>
            <w:r w:rsidR="00C9691F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N</w:t>
            </w:r>
            <w:r w:rsidR="00BA4879" w:rsidRPr="00D57A44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° téléphone : 107</w:t>
            </w:r>
            <w:r w:rsidR="008744D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 (</w:t>
            </w:r>
            <w:r w:rsidR="001959EC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toutes thématiques confondues - </w:t>
            </w:r>
            <w:r w:rsidR="008744D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garantissant</w:t>
            </w:r>
            <w:r w:rsidR="008744D9" w:rsidRPr="008744D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 l’anonymat</w:t>
            </w:r>
            <w:r w:rsidR="008744D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)</w:t>
            </w:r>
            <w:r w:rsidR="00BA4879" w:rsidRPr="00D57A44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 / </w:t>
            </w: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site</w:t>
            </w:r>
            <w:r w:rsidR="00BA4879" w:rsidRPr="00D57A44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 :</w:t>
            </w:r>
            <w:r w:rsidR="00BA4879">
              <w:rPr>
                <w:szCs w:val="20"/>
                <w:lang w:val="fr-BE"/>
              </w:rPr>
              <w:t xml:space="preserve"> </w:t>
            </w:r>
            <w:hyperlink r:id="rId13" w:history="1">
              <w:r w:rsidR="00BA4879" w:rsidRPr="00BA4879">
                <w:rPr>
                  <w:rStyle w:val="Lienhypertexte"/>
                  <w:lang w:val="fr-BE"/>
                </w:rPr>
                <w:t>http://www.tele-accueil.be/</w:t>
              </w:r>
            </w:hyperlink>
          </w:p>
          <w:p w14:paraId="3F940100" w14:textId="62795DD0" w:rsidR="00575401" w:rsidRPr="00BA4879" w:rsidRDefault="00575401" w:rsidP="00DA59C6">
            <w:pPr>
              <w:pStyle w:val="Paragraphedeliste"/>
              <w:numPr>
                <w:ilvl w:val="1"/>
                <w:numId w:val="8"/>
              </w:numPr>
              <w:spacing w:after="240" w:line="280" w:lineRule="atLeast"/>
              <w:ind w:left="584" w:hanging="357"/>
              <w:contextualSpacing w:val="0"/>
              <w:rPr>
                <w:szCs w:val="20"/>
                <w:lang w:val="fr-BE"/>
              </w:rPr>
            </w:pP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Centre de prévention du suicide : 0800-32-123 / site : </w:t>
            </w:r>
            <w:r w:rsidRPr="00575401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https://www.preventionsuicide.be</w:t>
            </w:r>
          </w:p>
        </w:tc>
      </w:tr>
    </w:tbl>
    <w:p w14:paraId="7402A2A2" w14:textId="5DF8CEBA" w:rsidR="002563F7" w:rsidRPr="00DA59C6" w:rsidRDefault="00BA4879" w:rsidP="00DA59C6">
      <w:pPr>
        <w:pStyle w:val="Sous-tutrefiche"/>
        <w:ind w:left="0" w:firstLine="0"/>
      </w:pPr>
      <w:r w:rsidRPr="00DA59C6">
        <w:t>Alcool/drogue</w:t>
      </w:r>
      <w:r w:rsidR="002563F7" w:rsidRPr="00DA59C6">
        <w:t xml:space="preserve"> 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563F7" w:rsidRPr="00575401" w14:paraId="651F8FCB" w14:textId="77777777" w:rsidTr="002D40A3">
        <w:tc>
          <w:tcPr>
            <w:tcW w:w="10768" w:type="dxa"/>
            <w:tcBorders>
              <w:top w:val="single" w:sz="4" w:space="0" w:color="009EE2"/>
              <w:left w:val="single" w:sz="4" w:space="0" w:color="009EE2"/>
              <w:bottom w:val="single" w:sz="4" w:space="0" w:color="009EE2"/>
              <w:right w:val="single" w:sz="4" w:space="0" w:color="009EE2"/>
            </w:tcBorders>
          </w:tcPr>
          <w:p w14:paraId="7C0EC9B4" w14:textId="5A665E53" w:rsidR="00BA4879" w:rsidRPr="00BA4879" w:rsidRDefault="00BA4879" w:rsidP="00DA59C6">
            <w:pPr>
              <w:pStyle w:val="Paragraphedeliste"/>
              <w:numPr>
                <w:ilvl w:val="0"/>
                <w:numId w:val="13"/>
              </w:numPr>
              <w:spacing w:after="240" w:line="280" w:lineRule="atLeast"/>
              <w:ind w:left="589"/>
              <w:contextualSpacing w:val="0"/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</w:pP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Site du SPF emploi, travail et concertation sociale : </w:t>
            </w:r>
            <w:hyperlink r:id="rId14" w:history="1">
              <w:r w:rsidR="000F5C3A" w:rsidRPr="000F5C3A">
                <w:rPr>
                  <w:rStyle w:val="Lienhypertexte"/>
                  <w:lang w:val="fr-BE"/>
                </w:rPr>
                <w:t>https://emploi.belgique.be/fr/themes/bien-etre-au-travail/principes-generaux/politique-preventive-en-matiere-dalcool-et-de</w:t>
              </w:r>
            </w:hyperlink>
          </w:p>
          <w:p w14:paraId="72459B9F" w14:textId="466BD161" w:rsidR="00C610AF" w:rsidRPr="00BA4879" w:rsidRDefault="00BA4879" w:rsidP="00DA59C6">
            <w:pPr>
              <w:pStyle w:val="Paragraphedeliste"/>
              <w:numPr>
                <w:ilvl w:val="0"/>
                <w:numId w:val="13"/>
              </w:numPr>
              <w:spacing w:after="240" w:line="280" w:lineRule="atLeast"/>
              <w:ind w:left="589"/>
              <w:contextualSpacing w:val="0"/>
              <w:rPr>
                <w:szCs w:val="20"/>
                <w:lang w:val="fr-BE"/>
              </w:rPr>
            </w:pP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Site de la Fédération Bruxelloise Francophone pour toxicomanes asbl :</w:t>
            </w:r>
            <w:r w:rsidRPr="00BA4879">
              <w:rPr>
                <w:color w:val="2F5496" w:themeColor="accent1" w:themeShade="BF"/>
                <w:lang w:val="fr-BE"/>
              </w:rPr>
              <w:t xml:space="preserve"> </w:t>
            </w:r>
            <w:hyperlink r:id="rId15" w:history="1">
              <w:r w:rsidRPr="008D2C0D">
                <w:rPr>
                  <w:rStyle w:val="Lienhypertexte"/>
                  <w:lang w:val="fr-BE"/>
                </w:rPr>
                <w:t>https://feditobxl.be/fr/2018/06/les-nouvelles-recommandations-liees-a-lalcool-du-conseil-superieur-de-la-sante/</w:t>
              </w:r>
            </w:hyperlink>
          </w:p>
          <w:p w14:paraId="314C46CA" w14:textId="670D49E2" w:rsidR="00BA4879" w:rsidRDefault="00BA4879" w:rsidP="00DA59C6">
            <w:pPr>
              <w:pStyle w:val="Paragraphedeliste"/>
              <w:numPr>
                <w:ilvl w:val="0"/>
                <w:numId w:val="13"/>
              </w:numPr>
              <w:spacing w:after="240" w:line="280" w:lineRule="atLeast"/>
              <w:ind w:left="589"/>
              <w:contextualSpacing w:val="0"/>
              <w:rPr>
                <w:szCs w:val="20"/>
                <w:lang w:val="fr-BE"/>
              </w:rPr>
            </w:pP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Centres d’accompagnements :</w:t>
            </w:r>
            <w:r>
              <w:rPr>
                <w:szCs w:val="20"/>
                <w:lang w:val="fr-BE"/>
              </w:rPr>
              <w:t xml:space="preserve"> </w:t>
            </w:r>
          </w:p>
          <w:p w14:paraId="6D128691" w14:textId="1DF38FED" w:rsidR="00BA4879" w:rsidRPr="00BA4879" w:rsidRDefault="00BA4879" w:rsidP="00DA59C6">
            <w:pPr>
              <w:pStyle w:val="Paragraphedeliste"/>
              <w:numPr>
                <w:ilvl w:val="1"/>
                <w:numId w:val="15"/>
              </w:numPr>
              <w:spacing w:before="0" w:after="240" w:line="280" w:lineRule="atLeast"/>
              <w:ind w:left="1151" w:hanging="357"/>
              <w:contextualSpacing w:val="0"/>
              <w:jc w:val="left"/>
              <w:rPr>
                <w:rStyle w:val="Lienhypertexte"/>
                <w:color w:val="auto"/>
                <w:u w:val="none"/>
                <w:lang w:val="fr-BE"/>
              </w:rPr>
            </w:pP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Guide social et les service de toxicomanies </w:t>
            </w: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(</w:t>
            </w: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centres répertoriés par région</w:t>
            </w: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) : </w:t>
            </w:r>
            <w:hyperlink r:id="rId16" w:history="1">
              <w:r w:rsidRPr="008D2C0D">
                <w:rPr>
                  <w:rStyle w:val="Lienhypertexte"/>
                  <w:rFonts w:ascii="Calibri" w:hAnsi="Calibri" w:cs="Calibri"/>
                  <w:sz w:val="22"/>
                  <w:szCs w:val="22"/>
                  <w:lang w:val="fr-BE"/>
                </w:rPr>
                <w:t>https://pro.guidesocial.be/associations/toxicomanies-1695.html</w:t>
              </w:r>
            </w:hyperlink>
          </w:p>
          <w:p w14:paraId="00A54DA6" w14:textId="30A138CF" w:rsidR="00D57A44" w:rsidRPr="00D57A44" w:rsidRDefault="00D57A44" w:rsidP="00DA59C6">
            <w:pPr>
              <w:pStyle w:val="Paragraphedeliste"/>
              <w:numPr>
                <w:ilvl w:val="1"/>
                <w:numId w:val="15"/>
              </w:numPr>
              <w:spacing w:before="0" w:after="240" w:line="280" w:lineRule="atLeast"/>
              <w:ind w:left="1151" w:hanging="357"/>
              <w:contextualSpacing w:val="0"/>
              <w:jc w:val="left"/>
              <w:rPr>
                <w:lang w:val="fr-BE"/>
              </w:rPr>
            </w:pPr>
            <w:r w:rsidRPr="00D57A44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Infordrogue – permanence tel (conseil, info, écoute) à destination de personnes ayant des problèmes de drogue :</w:t>
            </w:r>
            <w:r>
              <w:rPr>
                <w:lang w:val="fr-BE"/>
              </w:rPr>
              <w:t xml:space="preserve"> </w:t>
            </w:r>
            <w:hyperlink r:id="rId17" w:history="1">
              <w:r w:rsidRPr="008D2C0D">
                <w:rPr>
                  <w:rStyle w:val="Lienhypertexte"/>
                  <w:lang w:val="fr-BE"/>
                </w:rPr>
                <w:t>https://infordrogues.be/</w:t>
              </w:r>
            </w:hyperlink>
            <w:r>
              <w:rPr>
                <w:lang w:val="fr-BE"/>
              </w:rPr>
              <w:t xml:space="preserve"> </w:t>
            </w:r>
            <w:r w:rsidRPr="00D57A44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et 02/227.52.52 (lun-ven : 8h à 22h ; sam : 10h à 14h)</w:t>
            </w:r>
          </w:p>
          <w:p w14:paraId="6A6DD402" w14:textId="026BE7B9" w:rsidR="00BA4879" w:rsidRPr="00BA4879" w:rsidRDefault="00BA4879" w:rsidP="00DA59C6">
            <w:pPr>
              <w:pStyle w:val="Paragraphedeliste"/>
              <w:numPr>
                <w:ilvl w:val="1"/>
                <w:numId w:val="15"/>
              </w:numPr>
              <w:spacing w:before="0" w:after="240" w:line="280" w:lineRule="atLeast"/>
              <w:ind w:left="1151" w:hanging="357"/>
              <w:contextualSpacing w:val="0"/>
              <w:jc w:val="left"/>
              <w:rPr>
                <w:rStyle w:val="Lienhypertexte"/>
                <w:color w:val="auto"/>
                <w:u w:val="none"/>
                <w:lang w:val="fr-BE"/>
              </w:rPr>
            </w:pP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lastRenderedPageBreak/>
              <w:t>Association des alcooliques anonymes : 078 15 25 56 – 24h/7J :</w:t>
            </w:r>
            <w:r w:rsidRPr="00BA4879">
              <w:rPr>
                <w:kern w:val="3"/>
                <w:lang w:val="fr-FR"/>
              </w:rPr>
              <w:t xml:space="preserve"> </w:t>
            </w:r>
            <w:hyperlink r:id="rId18" w:history="1">
              <w:r w:rsidRPr="00BA4879">
                <w:rPr>
                  <w:rStyle w:val="Lienhypertexte"/>
                  <w:rFonts w:ascii="Calibri" w:hAnsi="Calibri" w:cs="Calibri"/>
                  <w:sz w:val="22"/>
                  <w:szCs w:val="22"/>
                  <w:lang w:val="fr-BE"/>
                </w:rPr>
                <w:t>https://alcooliquesanonymes.be/</w:t>
              </w:r>
            </w:hyperlink>
          </w:p>
          <w:p w14:paraId="24261C7C" w14:textId="48C89FBE" w:rsidR="002563F7" w:rsidRPr="00572926" w:rsidRDefault="00BA4879" w:rsidP="00572926">
            <w:pPr>
              <w:pStyle w:val="Paragraphedeliste"/>
              <w:numPr>
                <w:ilvl w:val="1"/>
                <w:numId w:val="15"/>
              </w:numPr>
              <w:spacing w:before="0" w:after="240" w:line="280" w:lineRule="atLeast"/>
              <w:ind w:left="1151" w:hanging="357"/>
              <w:contextualSpacing w:val="0"/>
              <w:jc w:val="left"/>
              <w:rPr>
                <w:lang w:val="fr-BE"/>
              </w:rPr>
            </w:pP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SOS alcoolisme </w:t>
            </w: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(</w:t>
            </w: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aide anonyme et gratuite en ligne</w:t>
            </w: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)</w:t>
            </w:r>
            <w:r w:rsidRPr="00BA487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 :</w:t>
            </w:r>
            <w:r w:rsidRPr="00BA4879">
              <w:rPr>
                <w:rFonts w:ascii="Calibri" w:hAnsi="Calibri" w:cs="Calibri"/>
                <w:sz w:val="22"/>
                <w:szCs w:val="22"/>
                <w:lang w:val="fr-BE"/>
              </w:rPr>
              <w:t xml:space="preserve"> </w:t>
            </w:r>
            <w:hyperlink r:id="rId19" w:history="1">
              <w:r w:rsidRPr="00BA4879">
                <w:rPr>
                  <w:rStyle w:val="Lienhypertexte"/>
                  <w:rFonts w:ascii="Calibri" w:hAnsi="Calibri" w:cs="Calibri"/>
                  <w:sz w:val="22"/>
                  <w:szCs w:val="22"/>
                  <w:lang w:val="fr-BE"/>
                </w:rPr>
                <w:t>https://aide-alcool.be/accompagnement?gclid=EAIaIQobChMIs6OFs-qw6AIVkeF3Ch24Tgs4EAAYASAAEgJmX_D_BwE</w:t>
              </w:r>
            </w:hyperlink>
          </w:p>
        </w:tc>
      </w:tr>
    </w:tbl>
    <w:p w14:paraId="2756946A" w14:textId="4082490A" w:rsidR="00AB032C" w:rsidRPr="002563F7" w:rsidRDefault="00572926" w:rsidP="00233909">
      <w:pPr>
        <w:pStyle w:val="Sous-tutrefiche"/>
      </w:pPr>
      <w:r>
        <w:lastRenderedPageBreak/>
        <w:t>Prévention suicide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B032C" w:rsidRPr="00575401" w14:paraId="74728727" w14:textId="77777777" w:rsidTr="002D40A3">
        <w:tc>
          <w:tcPr>
            <w:tcW w:w="10768" w:type="dxa"/>
            <w:tcBorders>
              <w:top w:val="single" w:sz="4" w:space="0" w:color="009EE2"/>
              <w:left w:val="single" w:sz="4" w:space="0" w:color="009EE2"/>
              <w:bottom w:val="single" w:sz="4" w:space="0" w:color="009EE2"/>
              <w:right w:val="single" w:sz="4" w:space="0" w:color="009EE2"/>
            </w:tcBorders>
          </w:tcPr>
          <w:p w14:paraId="3F89ECBE" w14:textId="77777777" w:rsidR="00233909" w:rsidRPr="001959EC" w:rsidRDefault="00572926" w:rsidP="008744D9">
            <w:pPr>
              <w:pStyle w:val="Paragraphedeliste"/>
              <w:numPr>
                <w:ilvl w:val="1"/>
                <w:numId w:val="8"/>
              </w:numPr>
              <w:spacing w:after="240" w:line="280" w:lineRule="atLeast"/>
              <w:ind w:left="584" w:right="0" w:hanging="357"/>
              <w:contextualSpacing w:val="0"/>
              <w:jc w:val="left"/>
              <w:rPr>
                <w:lang w:val="fr-BE"/>
              </w:rPr>
            </w:pPr>
            <w:r w:rsidRPr="00572926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Centre de prévention suicide :</w:t>
            </w:r>
            <w:r>
              <w:rPr>
                <w:lang w:val="fr-BE"/>
              </w:rPr>
              <w:t xml:space="preserve"> </w:t>
            </w:r>
            <w:hyperlink r:id="rId20" w:history="1">
              <w:r w:rsidRPr="00572926">
                <w:rPr>
                  <w:rStyle w:val="Lienhypertexte"/>
                  <w:lang w:val="fr-BE"/>
                </w:rPr>
                <w:t>https://www.preventionsuicide.be/fr/</w:t>
              </w:r>
            </w:hyperlink>
            <w:r w:rsidRPr="00572926">
              <w:rPr>
                <w:lang w:val="fr-BE"/>
              </w:rPr>
              <w:t xml:space="preserve"> </w:t>
            </w:r>
            <w:r w:rsidRPr="00572926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et n° téléphone : 0800 32 123 (24h/24 ; 7j/7)</w:t>
            </w:r>
            <w:r w:rsidRPr="00572926">
              <w:rPr>
                <w:lang w:val="fr-BE"/>
              </w:rPr>
              <w:t xml:space="preserve"> </w:t>
            </w:r>
            <w:r w:rsidR="008744D9" w:rsidRPr="008744D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écoute dans l’anonymat.</w:t>
            </w:r>
          </w:p>
          <w:p w14:paraId="5BC27B71" w14:textId="4F068467" w:rsidR="001959EC" w:rsidRPr="001959EC" w:rsidRDefault="001959EC" w:rsidP="008744D9">
            <w:pPr>
              <w:pStyle w:val="Paragraphedeliste"/>
              <w:numPr>
                <w:ilvl w:val="1"/>
                <w:numId w:val="8"/>
              </w:numPr>
              <w:spacing w:after="240" w:line="280" w:lineRule="atLeast"/>
              <w:ind w:left="584" w:right="0" w:hanging="357"/>
              <w:contextualSpacing w:val="0"/>
              <w:jc w:val="left"/>
              <w:rPr>
                <w:lang w:val="fr-BE"/>
              </w:rPr>
            </w:pPr>
            <w:r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 xml:space="preserve">Site « Belgium Suicide Hotline » : </w:t>
            </w:r>
            <w:hyperlink r:id="rId21" w:history="1">
              <w:r w:rsidRPr="001959EC">
                <w:rPr>
                  <w:rStyle w:val="Lienhypertexte"/>
                  <w:lang w:val="fr-BE"/>
                </w:rPr>
                <w:t>http://www.suicide.org/hotlines/international/belgium-suicide-hotlines.html</w:t>
              </w:r>
            </w:hyperlink>
          </w:p>
          <w:p w14:paraId="71D0DB1B" w14:textId="5CA97067" w:rsidR="001959EC" w:rsidRPr="00572926" w:rsidRDefault="00551AA9" w:rsidP="008744D9">
            <w:pPr>
              <w:pStyle w:val="Paragraphedeliste"/>
              <w:numPr>
                <w:ilvl w:val="1"/>
                <w:numId w:val="8"/>
              </w:numPr>
              <w:spacing w:after="240" w:line="280" w:lineRule="atLeast"/>
              <w:ind w:left="584" w:right="0" w:hanging="357"/>
              <w:contextualSpacing w:val="0"/>
              <w:jc w:val="left"/>
              <w:rPr>
                <w:lang w:val="fr-BE"/>
              </w:rPr>
            </w:pPr>
            <w:r w:rsidRPr="00551AA9">
              <w:rPr>
                <w:rFonts w:ascii="Helvetica Neue LT Std 65 Medium" w:eastAsia="Times New Roman" w:hAnsi="Helvetica Neue LT Std 65 Medium" w:cs="Calibri"/>
                <w:noProof/>
                <w:color w:val="143366"/>
                <w:szCs w:val="20"/>
                <w:lang w:val="fr-BE" w:eastAsia="fr-FR"/>
              </w:rPr>
              <w:t>Conseils aux intervenants :</w:t>
            </w:r>
            <w:r>
              <w:rPr>
                <w:lang w:val="fr-BE"/>
              </w:rPr>
              <w:t xml:space="preserve"> </w:t>
            </w:r>
            <w:hyperlink r:id="rId22" w:history="1">
              <w:r w:rsidRPr="00551AA9">
                <w:rPr>
                  <w:rStyle w:val="Lienhypertexte"/>
                  <w:lang w:val="fr-BE"/>
                </w:rPr>
                <w:t>https://commentparlerdusuicide.com/intervenants/</w:t>
              </w:r>
            </w:hyperlink>
          </w:p>
        </w:tc>
      </w:tr>
    </w:tbl>
    <w:p w14:paraId="68B7D62E" w14:textId="7EE0B769" w:rsidR="00677DBE" w:rsidRDefault="00677DBE" w:rsidP="00AF46A3">
      <w:pPr>
        <w:pStyle w:val="TarifTextegnral"/>
        <w:spacing w:line="240" w:lineRule="auto"/>
        <w:rPr>
          <w:lang w:val="fr-BE"/>
        </w:rPr>
      </w:pPr>
    </w:p>
    <w:p w14:paraId="45BB3190" w14:textId="0B3D57BB" w:rsidR="00551AA9" w:rsidRPr="002563F7" w:rsidRDefault="00A661C8" w:rsidP="00551AA9">
      <w:pPr>
        <w:pStyle w:val="Sous-tutrefiche"/>
      </w:pPr>
      <w:r>
        <w:t>Violence conjugale et intrafamilliale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551AA9" w:rsidRPr="00575401" w14:paraId="144B2040" w14:textId="77777777" w:rsidTr="00A661C8">
        <w:tc>
          <w:tcPr>
            <w:tcW w:w="10768" w:type="dxa"/>
            <w:tcBorders>
              <w:top w:val="single" w:sz="4" w:space="0" w:color="009EE2"/>
              <w:left w:val="single" w:sz="4" w:space="0" w:color="009EE2"/>
              <w:bottom w:val="single" w:sz="4" w:space="0" w:color="009EE2"/>
              <w:right w:val="single" w:sz="4" w:space="0" w:color="009EE2"/>
            </w:tcBorders>
          </w:tcPr>
          <w:p w14:paraId="1E2EB3D7" w14:textId="6A34F9DF" w:rsidR="00181886" w:rsidRDefault="00181886" w:rsidP="00A661C8">
            <w:pPr>
              <w:pStyle w:val="Sous-tutrefiche"/>
              <w:numPr>
                <w:ilvl w:val="1"/>
                <w:numId w:val="8"/>
              </w:numPr>
              <w:spacing w:before="240" w:after="240" w:afterAutospacing="0" w:line="280" w:lineRule="atLeast"/>
              <w:ind w:left="584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Praxis : centre d’écoute violences conjugales (confidentiel) : 0800/30 030</w:t>
            </w:r>
          </w:p>
          <w:p w14:paraId="6E1EC2F4" w14:textId="69312A3F" w:rsidR="00A661C8" w:rsidRPr="00A661C8" w:rsidRDefault="00A661C8" w:rsidP="00A661C8">
            <w:pPr>
              <w:pStyle w:val="Sous-tutrefiche"/>
              <w:numPr>
                <w:ilvl w:val="1"/>
                <w:numId w:val="8"/>
              </w:numPr>
              <w:spacing w:before="240" w:after="240" w:afterAutospacing="0" w:line="280" w:lineRule="atLeast"/>
              <w:ind w:left="584" w:hanging="357"/>
              <w:jc w:val="left"/>
              <w:rPr>
                <w:rStyle w:val="Lienhypertexte"/>
                <w:color w:val="143366"/>
                <w:sz w:val="20"/>
                <w:szCs w:val="20"/>
                <w:u w:val="none"/>
              </w:rPr>
            </w:pPr>
            <w:r w:rsidRPr="00A661C8">
              <w:rPr>
                <w:sz w:val="20"/>
                <w:szCs w:val="20"/>
              </w:rPr>
              <w:t>Fédération des centres de planing familial</w:t>
            </w:r>
            <w:r>
              <w:rPr>
                <w:sz w:val="20"/>
                <w:szCs w:val="20"/>
              </w:rPr>
              <w:t xml:space="preserve"> (information, aides, conseils) : </w:t>
            </w:r>
            <w:hyperlink r:id="rId23" w:history="1">
              <w:r w:rsidRPr="008D2C0D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http://www.stopviolenceconjugale.be</w:t>
              </w:r>
            </w:hyperlink>
          </w:p>
          <w:p w14:paraId="2CD0DCED" w14:textId="5BF4907A" w:rsidR="00A661C8" w:rsidRDefault="00A661C8" w:rsidP="00A661C8">
            <w:pPr>
              <w:pStyle w:val="Sous-tutrefiche"/>
              <w:numPr>
                <w:ilvl w:val="1"/>
                <w:numId w:val="8"/>
              </w:numPr>
              <w:spacing w:before="240" w:after="240" w:afterAutospacing="0" w:line="280" w:lineRule="atLeast"/>
              <w:ind w:left="584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</w:t>
            </w:r>
            <w:r w:rsidR="0047199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e d’aide : </w:t>
            </w:r>
          </w:p>
          <w:p w14:paraId="04AA26C2" w14:textId="5963A3D2" w:rsidR="00A661C8" w:rsidRPr="00CC37D5" w:rsidRDefault="00A661C8" w:rsidP="00A661C8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rStyle w:val="Lienhypertexte"/>
                <w:color w:val="143366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AMA (fédération des maisons d’accueil et des services d’aides aux sans-abris)</w:t>
            </w:r>
            <w:r w:rsidR="00181886">
              <w:rPr>
                <w:sz w:val="20"/>
                <w:szCs w:val="20"/>
              </w:rPr>
              <w:t xml:space="preserve">. </w:t>
            </w:r>
            <w:r w:rsidR="00181886" w:rsidRPr="00181886">
              <w:rPr>
                <w:sz w:val="20"/>
                <w:szCs w:val="20"/>
              </w:rPr>
              <w:t>On peut trouver sur ce site toute une série de maison d’accueil à bruxelles et en wallonie</w:t>
            </w:r>
            <w:r>
              <w:rPr>
                <w:sz w:val="20"/>
                <w:szCs w:val="20"/>
              </w:rPr>
              <w:t xml:space="preserve"> : </w:t>
            </w:r>
            <w:hyperlink r:id="rId24" w:history="1">
              <w:r w:rsidR="00181886" w:rsidRPr="00181886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https://www.ama.be/les-membres/</w:t>
              </w:r>
            </w:hyperlink>
          </w:p>
          <w:p w14:paraId="549CBEC9" w14:textId="12149E4A" w:rsidR="00CC37D5" w:rsidRPr="00181886" w:rsidRDefault="00CC37D5" w:rsidP="00A661C8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rStyle w:val="Lienhypertexte"/>
                <w:rFonts w:ascii="Helvetica Neue LT Std 55 Roman" w:eastAsiaTheme="minorHAnsi" w:hAnsi="Helvetica Neue LT Std 55 Roman" w:cstheme="minorBidi"/>
                <w:noProof w:val="0"/>
                <w:lang w:eastAsia="en-US"/>
              </w:rPr>
            </w:pPr>
            <w:r>
              <w:rPr>
                <w:sz w:val="20"/>
                <w:szCs w:val="20"/>
              </w:rPr>
              <w:t xml:space="preserve">La Bulle (centre de planning famillial à Binche, Chimay, Fleurus, la Louvière et Thuin) : </w:t>
            </w:r>
            <w:hyperlink r:id="rId25" w:history="1">
              <w:r w:rsidRPr="00CC37D5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https://la-bulle.org/</w:t>
              </w:r>
            </w:hyperlink>
          </w:p>
          <w:p w14:paraId="40F7768D" w14:textId="060B2984" w:rsidR="00CC37D5" w:rsidRDefault="00CC37D5" w:rsidP="00A661C8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Centre de prévention des violences conjugales et familiales, à bruxelles (accompagnement spécialisé pour toute personne concernée par la violence conjugale et/ou intrafamiliale) : </w:t>
            </w:r>
            <w:hyperlink r:id="rId26" w:history="1">
              <w:r w:rsidRPr="00CC37D5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http://www.cpvcf.org/</w:t>
              </w:r>
            </w:hyperlink>
            <w:r w:rsidRPr="00CC37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 numéro de</w:t>
            </w:r>
            <w:r w:rsidRPr="00CC37D5">
              <w:rPr>
                <w:sz w:val="20"/>
                <w:szCs w:val="20"/>
              </w:rPr>
              <w:t xml:space="preserve"> télephone : </w:t>
            </w:r>
            <w:r>
              <w:rPr>
                <w:sz w:val="20"/>
                <w:szCs w:val="20"/>
              </w:rPr>
              <w:t xml:space="preserve"> </w:t>
            </w:r>
            <w:r w:rsidRPr="00CC37D5">
              <w:rPr>
                <w:sz w:val="20"/>
                <w:szCs w:val="20"/>
              </w:rPr>
              <w:t>02 539 27 44</w:t>
            </w:r>
          </w:p>
          <w:p w14:paraId="75445C01" w14:textId="27EABB03" w:rsidR="00181886" w:rsidRPr="00181886" w:rsidRDefault="00181886" w:rsidP="00A661C8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rStyle w:val="Lienhypertexte"/>
                <w:color w:val="143366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Collectif contre les violences familiales et l’exclusion, à Liège : </w:t>
            </w:r>
            <w:hyperlink r:id="rId27" w:history="1">
              <w:r w:rsidRPr="00181886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https://www.cvfe.be/</w:t>
              </w:r>
            </w:hyperlink>
          </w:p>
          <w:p w14:paraId="7315230D" w14:textId="7CD34051" w:rsidR="00181886" w:rsidRPr="00181886" w:rsidRDefault="00181886" w:rsidP="00A661C8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rStyle w:val="Lienhypertexte"/>
                <w:color w:val="143366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L’Eglantier (centre d’accueil pour femmes seules ou accompagnées d’enfants, à braine-l’alleud : </w:t>
            </w:r>
            <w:hyperlink r:id="rId28" w:history="1">
              <w:r w:rsidRPr="00181886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https://www.leglantier.be/</w:t>
              </w:r>
            </w:hyperlink>
          </w:p>
          <w:p w14:paraId="5D8D643B" w14:textId="2D844E28" w:rsidR="00551AA9" w:rsidRPr="00181886" w:rsidRDefault="00181886" w:rsidP="00181886">
            <w:pPr>
              <w:pStyle w:val="Sous-tutrefiche"/>
              <w:numPr>
                <w:ilvl w:val="2"/>
                <w:numId w:val="8"/>
              </w:numPr>
              <w:tabs>
                <w:tab w:val="clear" w:pos="2160"/>
              </w:tabs>
              <w:spacing w:before="240" w:after="240" w:afterAutospacing="0" w:line="280" w:lineRule="atLeast"/>
              <w:ind w:left="115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Praxis asbl (en plus du centre découe, ils proposent une aide aux auteur(e)s de violences conjugales et intrafamiliales (sur Liège, Bruxelles et La Louvière) : </w:t>
            </w:r>
            <w:hyperlink r:id="rId29" w:history="1">
              <w:r w:rsidRPr="00181886">
                <w:rPr>
                  <w:rStyle w:val="Lienhypertexte"/>
                  <w:rFonts w:ascii="Helvetica Neue LT Std 55 Roman" w:eastAsiaTheme="minorHAnsi" w:hAnsi="Helvetica Neue LT Std 55 Roman" w:cstheme="minorBidi"/>
                  <w:noProof w:val="0"/>
                  <w:sz w:val="20"/>
                  <w:lang w:eastAsia="en-US"/>
                </w:rPr>
                <w:t>https://www.asblpraxis.be/</w:t>
              </w:r>
            </w:hyperlink>
          </w:p>
        </w:tc>
      </w:tr>
    </w:tbl>
    <w:p w14:paraId="2120F18C" w14:textId="77777777" w:rsidR="00551AA9" w:rsidRPr="00D22B9B" w:rsidRDefault="00551AA9" w:rsidP="00551AA9">
      <w:pPr>
        <w:pStyle w:val="TarifTextegnral"/>
        <w:spacing w:line="240" w:lineRule="auto"/>
        <w:rPr>
          <w:lang w:val="fr-BE"/>
        </w:rPr>
      </w:pPr>
    </w:p>
    <w:p w14:paraId="0DE92EF5" w14:textId="0FF1CB8E" w:rsidR="00551AA9" w:rsidRPr="00D22B9B" w:rsidRDefault="00551AA9" w:rsidP="00AF46A3">
      <w:pPr>
        <w:pStyle w:val="TarifTextegnral"/>
        <w:spacing w:line="240" w:lineRule="auto"/>
        <w:rPr>
          <w:lang w:val="fr-BE"/>
        </w:rPr>
      </w:pPr>
    </w:p>
    <w:sectPr w:rsidR="00551AA9" w:rsidRPr="00D22B9B" w:rsidSect="002D40A3">
      <w:footerReference w:type="default" r:id="rId30"/>
      <w:pgSz w:w="11906" w:h="16838"/>
      <w:pgMar w:top="851" w:right="851" w:bottom="1814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90B1D" w14:textId="77777777" w:rsidR="008146CE" w:rsidRDefault="008146CE" w:rsidP="003A5DFF">
      <w:r>
        <w:separator/>
      </w:r>
    </w:p>
  </w:endnote>
  <w:endnote w:type="continuationSeparator" w:id="0">
    <w:p w14:paraId="2069017E" w14:textId="77777777" w:rsidR="008146CE" w:rsidRDefault="008146CE" w:rsidP="003A5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LT Std 75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UltLt">
    <w:altName w:val="Arial"/>
    <w:panose1 w:val="020B03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 35 Thi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45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65 Medium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FB6C5" w14:textId="77777777" w:rsidR="008146CE" w:rsidRDefault="008146CE" w:rsidP="003A5DF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48A74" wp14:editId="58906672">
          <wp:simplePos x="0" y="0"/>
          <wp:positionH relativeFrom="column">
            <wp:posOffset>-368935</wp:posOffset>
          </wp:positionH>
          <wp:positionV relativeFrom="paragraph">
            <wp:posOffset>-201930</wp:posOffset>
          </wp:positionV>
          <wp:extent cx="7560000" cy="939600"/>
          <wp:effectExtent l="0" t="0" r="0" b="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20141_FicheConseil_BasDePage_v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43375" w14:textId="77777777" w:rsidR="008146CE" w:rsidRDefault="008146CE" w:rsidP="003A5DFF">
      <w:r>
        <w:separator/>
      </w:r>
    </w:p>
  </w:footnote>
  <w:footnote w:type="continuationSeparator" w:id="0">
    <w:p w14:paraId="05CB1058" w14:textId="77777777" w:rsidR="008146CE" w:rsidRDefault="008146CE" w:rsidP="003A5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39.75pt" o:bullet="t">
        <v:imagedata r:id="rId1" o:title="puces_6"/>
      </v:shape>
    </w:pict>
  </w:numPicBullet>
  <w:abstractNum w:abstractNumId="0" w15:restartNumberingAfterBreak="0">
    <w:nsid w:val="062D22E2"/>
    <w:multiLevelType w:val="hybridMultilevel"/>
    <w:tmpl w:val="059A2170"/>
    <w:lvl w:ilvl="0" w:tplc="132AA95E">
      <w:start w:val="1"/>
      <w:numFmt w:val="bullet"/>
      <w:lvlText w:val=""/>
      <w:lvlJc w:val="left"/>
      <w:pPr>
        <w:ind w:left="780" w:hanging="360"/>
      </w:pPr>
      <w:rPr>
        <w:rFonts w:ascii="Wingdings" w:eastAsiaTheme="minorHAnsi" w:hAnsi="Wingdings" w:cs="Arial" w:hint="default"/>
      </w:rPr>
    </w:lvl>
    <w:lvl w:ilvl="1" w:tplc="08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8DE4F4C"/>
    <w:multiLevelType w:val="multilevel"/>
    <w:tmpl w:val="B29A5232"/>
    <w:lvl w:ilvl="0">
      <w:start w:val="1"/>
      <w:numFmt w:val="bullet"/>
      <w:pStyle w:val="Sous-tutrefich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Helvetica Neue LT Std 75" w:eastAsiaTheme="minorHAnsi" w:hAnsi="Helvetica Neue LT Std 75" w:cstheme="minorBidi" w:hint="default"/>
        <w:color w:val="FF0000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0000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17235"/>
    <w:multiLevelType w:val="hybridMultilevel"/>
    <w:tmpl w:val="9A424948"/>
    <w:lvl w:ilvl="0" w:tplc="9BF474B4">
      <w:start w:val="1"/>
      <w:numFmt w:val="bullet"/>
      <w:lvlText w:val="-"/>
      <w:lvlJc w:val="left"/>
      <w:pPr>
        <w:ind w:left="304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3" w15:restartNumberingAfterBreak="0">
    <w:nsid w:val="0F6D6C33"/>
    <w:multiLevelType w:val="hybridMultilevel"/>
    <w:tmpl w:val="CA163564"/>
    <w:lvl w:ilvl="0" w:tplc="892016B4">
      <w:start w:val="1"/>
      <w:numFmt w:val="bullet"/>
      <w:lvlText w:val="-"/>
      <w:lvlJc w:val="left"/>
      <w:pPr>
        <w:ind w:left="833" w:hanging="360"/>
      </w:pPr>
      <w:rPr>
        <w:rFonts w:ascii="Calibri" w:eastAsiaTheme="minorHAnsi" w:hAnsi="Calibri" w:cs="Calibri" w:hint="default"/>
        <w:color w:val="FF0000"/>
      </w:rPr>
    </w:lvl>
    <w:lvl w:ilvl="1" w:tplc="080C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23F7585"/>
    <w:multiLevelType w:val="hybridMultilevel"/>
    <w:tmpl w:val="192C1100"/>
    <w:lvl w:ilvl="0" w:tplc="96642628">
      <w:start w:val="1"/>
      <w:numFmt w:val="decimal"/>
      <w:pStyle w:val="TarifTitre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44577"/>
    <w:multiLevelType w:val="hybridMultilevel"/>
    <w:tmpl w:val="1EF4E6B4"/>
    <w:lvl w:ilvl="0" w:tplc="4B28D4CE">
      <w:start w:val="1"/>
      <w:numFmt w:val="bullet"/>
      <w:pStyle w:val="TarifTextePuceBleueClaire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C6363"/>
    <w:multiLevelType w:val="multilevel"/>
    <w:tmpl w:val="385683C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23A6E55"/>
    <w:multiLevelType w:val="hybridMultilevel"/>
    <w:tmpl w:val="9FFAE3A0"/>
    <w:lvl w:ilvl="0" w:tplc="1130B06C">
      <w:start w:val="1"/>
      <w:numFmt w:val="upperLetter"/>
      <w:pStyle w:val="TarifPetitsous-titrerouge"/>
      <w:lvlText w:val="%1."/>
      <w:lvlJc w:val="left"/>
      <w:pPr>
        <w:ind w:left="1117" w:hanging="360"/>
      </w:pPr>
    </w:lvl>
    <w:lvl w:ilvl="1" w:tplc="040C0019" w:tentative="1">
      <w:start w:val="1"/>
      <w:numFmt w:val="lowerLetter"/>
      <w:lvlText w:val="%2."/>
      <w:lvlJc w:val="left"/>
      <w:pPr>
        <w:ind w:left="1837" w:hanging="360"/>
      </w:pPr>
    </w:lvl>
    <w:lvl w:ilvl="2" w:tplc="040C001B" w:tentative="1">
      <w:start w:val="1"/>
      <w:numFmt w:val="lowerRoman"/>
      <w:lvlText w:val="%3."/>
      <w:lvlJc w:val="right"/>
      <w:pPr>
        <w:ind w:left="2557" w:hanging="180"/>
      </w:pPr>
    </w:lvl>
    <w:lvl w:ilvl="3" w:tplc="040C000F" w:tentative="1">
      <w:start w:val="1"/>
      <w:numFmt w:val="decimal"/>
      <w:lvlText w:val="%4."/>
      <w:lvlJc w:val="left"/>
      <w:pPr>
        <w:ind w:left="3277" w:hanging="360"/>
      </w:pPr>
    </w:lvl>
    <w:lvl w:ilvl="4" w:tplc="040C0019" w:tentative="1">
      <w:start w:val="1"/>
      <w:numFmt w:val="lowerLetter"/>
      <w:lvlText w:val="%5."/>
      <w:lvlJc w:val="left"/>
      <w:pPr>
        <w:ind w:left="3997" w:hanging="360"/>
      </w:pPr>
    </w:lvl>
    <w:lvl w:ilvl="5" w:tplc="040C001B" w:tentative="1">
      <w:start w:val="1"/>
      <w:numFmt w:val="lowerRoman"/>
      <w:lvlText w:val="%6."/>
      <w:lvlJc w:val="right"/>
      <w:pPr>
        <w:ind w:left="4717" w:hanging="180"/>
      </w:pPr>
    </w:lvl>
    <w:lvl w:ilvl="6" w:tplc="040C000F" w:tentative="1">
      <w:start w:val="1"/>
      <w:numFmt w:val="decimal"/>
      <w:lvlText w:val="%7."/>
      <w:lvlJc w:val="left"/>
      <w:pPr>
        <w:ind w:left="5437" w:hanging="360"/>
      </w:pPr>
    </w:lvl>
    <w:lvl w:ilvl="7" w:tplc="040C0019" w:tentative="1">
      <w:start w:val="1"/>
      <w:numFmt w:val="lowerLetter"/>
      <w:lvlText w:val="%8."/>
      <w:lvlJc w:val="left"/>
      <w:pPr>
        <w:ind w:left="6157" w:hanging="360"/>
      </w:pPr>
    </w:lvl>
    <w:lvl w:ilvl="8" w:tplc="040C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 w15:restartNumberingAfterBreak="0">
    <w:nsid w:val="6C1779B7"/>
    <w:multiLevelType w:val="hybridMultilevel"/>
    <w:tmpl w:val="73D04C8C"/>
    <w:lvl w:ilvl="0" w:tplc="8CC844F4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F2BF0"/>
    <w:multiLevelType w:val="hybridMultilevel"/>
    <w:tmpl w:val="EF3A0EA4"/>
    <w:lvl w:ilvl="0" w:tplc="892016B4">
      <w:start w:val="1"/>
      <w:numFmt w:val="bullet"/>
      <w:lvlText w:val="-"/>
      <w:lvlJc w:val="left"/>
      <w:pPr>
        <w:ind w:left="833" w:hanging="360"/>
      </w:pPr>
      <w:rPr>
        <w:rFonts w:ascii="Calibri" w:eastAsiaTheme="minorHAnsi" w:hAnsi="Calibri" w:cs="Calibri" w:hint="default"/>
        <w:color w:val="FF0000"/>
      </w:rPr>
    </w:lvl>
    <w:lvl w:ilvl="1" w:tplc="14881232">
      <w:start w:val="1"/>
      <w:numFmt w:val="bullet"/>
      <w:lvlText w:val=""/>
      <w:lvlJc w:val="left"/>
      <w:pPr>
        <w:ind w:left="1553" w:hanging="360"/>
      </w:pPr>
      <w:rPr>
        <w:rFonts w:ascii="Wingdings" w:hAnsi="Wingdings" w:hint="default"/>
        <w:color w:val="FF0000"/>
      </w:rPr>
    </w:lvl>
    <w:lvl w:ilvl="2" w:tplc="08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751749F1"/>
    <w:multiLevelType w:val="hybridMultilevel"/>
    <w:tmpl w:val="5C8CC616"/>
    <w:lvl w:ilvl="0" w:tplc="080C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774715F"/>
    <w:multiLevelType w:val="multilevel"/>
    <w:tmpl w:val="52CC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69216E"/>
    <w:multiLevelType w:val="hybridMultilevel"/>
    <w:tmpl w:val="5A98F654"/>
    <w:lvl w:ilvl="0" w:tplc="8CC844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5"/>
  </w:num>
  <w:num w:numId="5">
    <w:abstractNumId w:val="7"/>
  </w:num>
  <w:num w:numId="6">
    <w:abstractNumId w:val="7"/>
    <w:lvlOverride w:ilvl="0">
      <w:startOverride w:val="1"/>
    </w:lvlOverride>
  </w:num>
  <w:num w:numId="7">
    <w:abstractNumId w:val="11"/>
  </w:num>
  <w:num w:numId="8">
    <w:abstractNumId w:val="1"/>
  </w:num>
  <w:num w:numId="9">
    <w:abstractNumId w:val="2"/>
  </w:num>
  <w:num w:numId="10">
    <w:abstractNumId w:val="2"/>
  </w:num>
  <w:num w:numId="11">
    <w:abstractNumId w:val="10"/>
  </w:num>
  <w:num w:numId="12">
    <w:abstractNumId w:val="0"/>
  </w:num>
  <w:num w:numId="13">
    <w:abstractNumId w:val="3"/>
  </w:num>
  <w:num w:numId="14">
    <w:abstractNumId w:val="6"/>
  </w:num>
  <w:num w:numId="15">
    <w:abstractNumId w:val="9"/>
  </w:num>
  <w:num w:numId="16">
    <w:abstractNumId w:val="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ED5"/>
    <w:rsid w:val="0004326E"/>
    <w:rsid w:val="00046952"/>
    <w:rsid w:val="000811BF"/>
    <w:rsid w:val="000F5C3A"/>
    <w:rsid w:val="001066C3"/>
    <w:rsid w:val="0016420F"/>
    <w:rsid w:val="00181886"/>
    <w:rsid w:val="001959EC"/>
    <w:rsid w:val="00206E75"/>
    <w:rsid w:val="00233909"/>
    <w:rsid w:val="002356AA"/>
    <w:rsid w:val="002563F7"/>
    <w:rsid w:val="002A08C5"/>
    <w:rsid w:val="002A3385"/>
    <w:rsid w:val="002D40A3"/>
    <w:rsid w:val="00301ED5"/>
    <w:rsid w:val="00311861"/>
    <w:rsid w:val="00356B88"/>
    <w:rsid w:val="00357EAE"/>
    <w:rsid w:val="00361DC5"/>
    <w:rsid w:val="003A5DFF"/>
    <w:rsid w:val="0043754F"/>
    <w:rsid w:val="00453B0D"/>
    <w:rsid w:val="004712C1"/>
    <w:rsid w:val="00471997"/>
    <w:rsid w:val="004B203B"/>
    <w:rsid w:val="004C2D91"/>
    <w:rsid w:val="004C5C77"/>
    <w:rsid w:val="004F055E"/>
    <w:rsid w:val="005063A1"/>
    <w:rsid w:val="00536701"/>
    <w:rsid w:val="00551AA9"/>
    <w:rsid w:val="00572926"/>
    <w:rsid w:val="00575401"/>
    <w:rsid w:val="00595596"/>
    <w:rsid w:val="005C1452"/>
    <w:rsid w:val="00607A5B"/>
    <w:rsid w:val="0064696B"/>
    <w:rsid w:val="00677DBE"/>
    <w:rsid w:val="006C5777"/>
    <w:rsid w:val="006D4CE2"/>
    <w:rsid w:val="007634B2"/>
    <w:rsid w:val="007E6CCF"/>
    <w:rsid w:val="008146CE"/>
    <w:rsid w:val="00826141"/>
    <w:rsid w:val="00832CB8"/>
    <w:rsid w:val="00852536"/>
    <w:rsid w:val="008744D9"/>
    <w:rsid w:val="008937CE"/>
    <w:rsid w:val="008F2A5D"/>
    <w:rsid w:val="00932C10"/>
    <w:rsid w:val="009406E5"/>
    <w:rsid w:val="00961EA8"/>
    <w:rsid w:val="009843AD"/>
    <w:rsid w:val="00991C7E"/>
    <w:rsid w:val="009C3E54"/>
    <w:rsid w:val="00A1190D"/>
    <w:rsid w:val="00A532B3"/>
    <w:rsid w:val="00A661C8"/>
    <w:rsid w:val="00A83B2F"/>
    <w:rsid w:val="00AB032C"/>
    <w:rsid w:val="00AD1413"/>
    <w:rsid w:val="00AE07E6"/>
    <w:rsid w:val="00AF46A3"/>
    <w:rsid w:val="00B51CC9"/>
    <w:rsid w:val="00BA4879"/>
    <w:rsid w:val="00BC4F2E"/>
    <w:rsid w:val="00C01BCF"/>
    <w:rsid w:val="00C26CE9"/>
    <w:rsid w:val="00C5656C"/>
    <w:rsid w:val="00C610AF"/>
    <w:rsid w:val="00C9691F"/>
    <w:rsid w:val="00CA3CE4"/>
    <w:rsid w:val="00CC37D5"/>
    <w:rsid w:val="00D01601"/>
    <w:rsid w:val="00D22B9B"/>
    <w:rsid w:val="00D57A44"/>
    <w:rsid w:val="00D86942"/>
    <w:rsid w:val="00DA59C6"/>
    <w:rsid w:val="00DD488A"/>
    <w:rsid w:val="00E1446F"/>
    <w:rsid w:val="00F43308"/>
    <w:rsid w:val="00FD1C9E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A6398"/>
  <w14:defaultImageDpi w14:val="32767"/>
  <w15:chartTrackingRefBased/>
  <w15:docId w15:val="{D5811010-A15C-6141-8B01-51DE1606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Texte cadre"/>
    <w:qFormat/>
    <w:rsid w:val="003A5DFF"/>
    <w:pPr>
      <w:spacing w:before="120" w:after="120"/>
      <w:ind w:left="113" w:right="113"/>
      <w:jc w:val="both"/>
    </w:pPr>
    <w:rPr>
      <w:rFonts w:ascii="Helvetica Neue LT Std 55 Roman" w:hAnsi="Helvetica Neue LT Std 55 Roman"/>
      <w:sz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1E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1ED5"/>
  </w:style>
  <w:style w:type="paragraph" w:styleId="Pieddepage">
    <w:name w:val="footer"/>
    <w:basedOn w:val="Normal"/>
    <w:link w:val="PieddepageCar"/>
    <w:uiPriority w:val="99"/>
    <w:unhideWhenUsed/>
    <w:rsid w:val="00301E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1ED5"/>
  </w:style>
  <w:style w:type="paragraph" w:customStyle="1" w:styleId="Aucunstyle">
    <w:name w:val="[Aucun style]"/>
    <w:rsid w:val="00301ED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Texte201910pt">
    <w:name w:val="Texte 2019 10pt"/>
    <w:basedOn w:val="Aucunstyle"/>
    <w:uiPriority w:val="99"/>
    <w:rsid w:val="00301ED5"/>
    <w:pPr>
      <w:suppressAutoHyphens/>
      <w:spacing w:before="113" w:line="240" w:lineRule="atLeast"/>
    </w:pPr>
    <w:rPr>
      <w:rFonts w:ascii="HelveticaNeueLT Std" w:hAnsi="HelveticaNeueLT Std" w:cs="HelveticaNeueLT Std"/>
      <w:color w:val="00007F"/>
      <w:spacing w:val="2"/>
      <w:sz w:val="20"/>
      <w:szCs w:val="20"/>
    </w:rPr>
  </w:style>
  <w:style w:type="character" w:customStyle="1" w:styleId="BOLD">
    <w:name w:val="BOLD"/>
    <w:uiPriority w:val="99"/>
    <w:rsid w:val="00301ED5"/>
    <w:rPr>
      <w:rFonts w:ascii="HelveticaNeueLT Std" w:hAnsi="HelveticaNeueLT Std" w:cs="HelveticaNeueLT Std"/>
      <w:b/>
      <w:bCs/>
    </w:rPr>
  </w:style>
  <w:style w:type="paragraph" w:customStyle="1" w:styleId="LISTE1">
    <w:name w:val="LISTE 1"/>
    <w:basedOn w:val="Aucunstyle"/>
    <w:uiPriority w:val="99"/>
    <w:rsid w:val="00301ED5"/>
    <w:pPr>
      <w:suppressAutoHyphens/>
    </w:pPr>
    <w:rPr>
      <w:rFonts w:ascii="HelveticaNeueLT Std UltLt" w:hAnsi="HelveticaNeueLT Std UltLt" w:cs="HelveticaNeueLT Std UltLt"/>
      <w:color w:val="00007F"/>
      <w:sz w:val="40"/>
      <w:szCs w:val="40"/>
    </w:rPr>
  </w:style>
  <w:style w:type="paragraph" w:customStyle="1" w:styleId="LISTE2RED">
    <w:name w:val="LISTE 2 RED"/>
    <w:basedOn w:val="Aucunstyle"/>
    <w:uiPriority w:val="99"/>
    <w:rsid w:val="0004326E"/>
    <w:pPr>
      <w:spacing w:before="113"/>
      <w:jc w:val="both"/>
    </w:pPr>
    <w:rPr>
      <w:rFonts w:ascii="HelveticaNeueLT Std" w:hAnsi="HelveticaNeueLT Std" w:cs="HelveticaNeueLT Std"/>
      <w:color w:val="E0002D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rsid w:val="009C3E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C3E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rifTitre">
    <w:name w:val="Tarif Titre"/>
    <w:basedOn w:val="LISTE1"/>
    <w:rsid w:val="009C3E54"/>
    <w:pPr>
      <w:numPr>
        <w:numId w:val="1"/>
      </w:numPr>
      <w:ind w:left="360"/>
    </w:pPr>
    <w:rPr>
      <w:rFonts w:ascii="Helvetica Neue LT Std 35 Thin" w:hAnsi="Helvetica Neue LT Std 35 Thin"/>
      <w:color w:val="172F55"/>
      <w:sz w:val="36"/>
      <w:szCs w:val="36"/>
    </w:rPr>
  </w:style>
  <w:style w:type="paragraph" w:customStyle="1" w:styleId="TarifTextegnral">
    <w:name w:val="Tarif Texte général"/>
    <w:basedOn w:val="Texte201910pt"/>
    <w:rsid w:val="009C3E54"/>
    <w:pPr>
      <w:spacing w:before="0"/>
    </w:pPr>
    <w:rPr>
      <w:color w:val="172F55"/>
    </w:rPr>
  </w:style>
  <w:style w:type="paragraph" w:customStyle="1" w:styleId="LISTE3SUITEABC">
    <w:name w:val="LISTE 3 SUITE ABC"/>
    <w:basedOn w:val="Aucunstyle"/>
    <w:uiPriority w:val="99"/>
    <w:rsid w:val="0004326E"/>
    <w:pPr>
      <w:tabs>
        <w:tab w:val="left" w:pos="680"/>
      </w:tabs>
      <w:ind w:left="397"/>
    </w:pPr>
    <w:rPr>
      <w:rFonts w:ascii="HelveticaNeueLT Std" w:hAnsi="HelveticaNeueLT Std" w:cs="HelveticaNeueLT Std"/>
      <w:color w:val="E0002D"/>
    </w:rPr>
  </w:style>
  <w:style w:type="paragraph" w:customStyle="1" w:styleId="TarifSout-titrerouge">
    <w:name w:val="Tarif Sout-titre rouge"/>
    <w:basedOn w:val="LISTE2RED"/>
    <w:rsid w:val="0004326E"/>
  </w:style>
  <w:style w:type="character" w:customStyle="1" w:styleId="pucedecallage">
    <w:name w:val="puce decallage"/>
    <w:uiPriority w:val="99"/>
    <w:rsid w:val="0004326E"/>
    <w:rPr>
      <w:position w:val="-4"/>
    </w:rPr>
  </w:style>
  <w:style w:type="paragraph" w:styleId="Paragraphedeliste">
    <w:name w:val="List Paragraph"/>
    <w:basedOn w:val="Normal"/>
    <w:uiPriority w:val="34"/>
    <w:qFormat/>
    <w:rsid w:val="00BC4F2E"/>
    <w:pPr>
      <w:ind w:left="720"/>
      <w:contextualSpacing/>
    </w:pPr>
  </w:style>
  <w:style w:type="paragraph" w:customStyle="1" w:styleId="TarifTextePuceBleueClaire">
    <w:name w:val="Tarif Texte Puce Bleue Claire"/>
    <w:basedOn w:val="TarifTextegnral"/>
    <w:rsid w:val="0004326E"/>
    <w:pPr>
      <w:numPr>
        <w:numId w:val="4"/>
      </w:numPr>
    </w:pPr>
  </w:style>
  <w:style w:type="paragraph" w:customStyle="1" w:styleId="legendeitalic">
    <w:name w:val="legende italic"/>
    <w:basedOn w:val="Texte201910pt"/>
    <w:uiPriority w:val="99"/>
    <w:rsid w:val="00AE07E6"/>
    <w:rPr>
      <w:i/>
      <w:iCs/>
      <w:sz w:val="16"/>
      <w:szCs w:val="16"/>
    </w:rPr>
  </w:style>
  <w:style w:type="paragraph" w:customStyle="1" w:styleId="TarifPetitsous-titrerouge">
    <w:name w:val="Tarif Petit sous-titre rouge"/>
    <w:basedOn w:val="Paragraphedeliste"/>
    <w:rsid w:val="00BC4F2E"/>
    <w:pPr>
      <w:numPr>
        <w:numId w:val="5"/>
      </w:numPr>
      <w:tabs>
        <w:tab w:val="left" w:pos="680"/>
      </w:tabs>
      <w:autoSpaceDE w:val="0"/>
      <w:autoSpaceDN w:val="0"/>
      <w:adjustRightInd w:val="0"/>
      <w:spacing w:line="288" w:lineRule="auto"/>
      <w:ind w:left="754" w:hanging="357"/>
      <w:textAlignment w:val="center"/>
    </w:pPr>
    <w:rPr>
      <w:rFonts w:ascii="HelveticaNeueLT Std" w:hAnsi="HelveticaNeueLT Std" w:cs="HelveticaNeueLT Std"/>
      <w:color w:val="E0002D"/>
    </w:rPr>
  </w:style>
  <w:style w:type="paragraph" w:customStyle="1" w:styleId="TarifTableautitre">
    <w:name w:val="Tarif Tableau titre"/>
    <w:basedOn w:val="Texte201910pt"/>
    <w:rsid w:val="00AE07E6"/>
    <w:pPr>
      <w:jc w:val="center"/>
    </w:pPr>
    <w:rPr>
      <w:rFonts w:ascii="Helvetica Neue LT Std 75" w:hAnsi="Helvetica Neue LT Std 75"/>
      <w:b/>
      <w:color w:val="172F55"/>
      <w:sz w:val="24"/>
      <w:szCs w:val="24"/>
    </w:rPr>
  </w:style>
  <w:style w:type="paragraph" w:customStyle="1" w:styleId="Paragraphestandard">
    <w:name w:val="[Paragraphe standard]"/>
    <w:basedOn w:val="Aucunstyle"/>
    <w:uiPriority w:val="99"/>
    <w:rsid w:val="00677DBE"/>
  </w:style>
  <w:style w:type="character" w:styleId="Numrodepage">
    <w:name w:val="page number"/>
    <w:basedOn w:val="Policepardfaut"/>
    <w:uiPriority w:val="99"/>
    <w:semiHidden/>
    <w:unhideWhenUsed/>
    <w:rsid w:val="00E1446F"/>
  </w:style>
  <w:style w:type="paragraph" w:customStyle="1" w:styleId="gmail-m5530635675240322660msolistparagraph">
    <w:name w:val="gmail-m5530635675240322660msolistparagraph"/>
    <w:basedOn w:val="Normal"/>
    <w:rsid w:val="001066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FR"/>
    </w:rPr>
  </w:style>
  <w:style w:type="paragraph" w:customStyle="1" w:styleId="Titrefiche">
    <w:name w:val="Titre fiche"/>
    <w:basedOn w:val="Normal"/>
    <w:qFormat/>
    <w:rsid w:val="001066C3"/>
    <w:pPr>
      <w:spacing w:before="720"/>
      <w:jc w:val="center"/>
    </w:pPr>
    <w:rPr>
      <w:rFonts w:ascii="Helvetica Neue LT Std 45 Light" w:hAnsi="Helvetica Neue LT Std 45 Light" w:cs="Arial"/>
      <w:color w:val="143366"/>
      <w:sz w:val="44"/>
      <w:szCs w:val="44"/>
    </w:rPr>
  </w:style>
  <w:style w:type="table" w:styleId="Grilledutableau">
    <w:name w:val="Table Grid"/>
    <w:basedOn w:val="TableauNormal"/>
    <w:uiPriority w:val="39"/>
    <w:rsid w:val="00256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-tutrefiche">
    <w:name w:val="Sous-tutre fiche"/>
    <w:basedOn w:val="gmail-m5530635675240322660msolistparagraph"/>
    <w:qFormat/>
    <w:rsid w:val="00233909"/>
    <w:pPr>
      <w:numPr>
        <w:numId w:val="8"/>
      </w:numPr>
      <w:tabs>
        <w:tab w:val="left" w:pos="238"/>
        <w:tab w:val="left" w:pos="284"/>
      </w:tabs>
      <w:spacing w:before="480" w:beforeAutospacing="0" w:line="120" w:lineRule="auto"/>
    </w:pPr>
    <w:rPr>
      <w:rFonts w:ascii="Helvetica Neue LT Std 65 Medium" w:hAnsi="Helvetica Neue LT Std 65 Medium" w:cs="Calibri"/>
      <w:noProof/>
      <w:color w:val="143366"/>
      <w:sz w:val="28"/>
      <w:szCs w:val="28"/>
    </w:rPr>
  </w:style>
  <w:style w:type="paragraph" w:customStyle="1" w:styleId="Introcadre">
    <w:name w:val="Intro cadre"/>
    <w:basedOn w:val="Normal"/>
    <w:qFormat/>
    <w:rsid w:val="000811BF"/>
    <w:rPr>
      <w:rFonts w:ascii="Helvetica Neue LT Std 75" w:hAnsi="Helvetica Neue LT Std 75"/>
      <w:b/>
    </w:rPr>
  </w:style>
  <w:style w:type="character" w:styleId="Lienhypertexte">
    <w:name w:val="Hyperlink"/>
    <w:basedOn w:val="Policepardfaut"/>
    <w:unhideWhenUsed/>
    <w:rsid w:val="00C610A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rsid w:val="00991C7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C7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C7E"/>
    <w:rPr>
      <w:rFonts w:ascii="Segoe UI" w:hAnsi="Segoe UI" w:cs="Segoe UI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991C7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C7E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C7E"/>
    <w:rPr>
      <w:rFonts w:ascii="Helvetica Neue LT Std 55 Roman" w:hAnsi="Helvetica Neue LT Std 55 Roman"/>
      <w:sz w:val="20"/>
      <w:szCs w:val="20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91C7E"/>
    <w:rPr>
      <w:color w:val="954F72" w:themeColor="followedHyperlink"/>
      <w:u w:val="single"/>
    </w:rPr>
  </w:style>
  <w:style w:type="paragraph" w:styleId="NormalWeb">
    <w:name w:val="Normal (Web)"/>
    <w:basedOn w:val="Normal"/>
    <w:rsid w:val="00BA4879"/>
    <w:pPr>
      <w:suppressAutoHyphens/>
      <w:autoSpaceDN w:val="0"/>
      <w:spacing w:before="100" w:after="100"/>
      <w:ind w:left="0" w:right="0"/>
      <w:jc w:val="left"/>
      <w:textAlignment w:val="baseline"/>
    </w:pPr>
    <w:rPr>
      <w:rFonts w:ascii="Times New Roman" w:eastAsia="Times New Roman" w:hAnsi="Times New Roman" w:cs="Times New Roman"/>
      <w:sz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-coronavirus.be/fr/" TargetMode="External"/><Relationship Id="rId13" Type="http://schemas.openxmlformats.org/officeDocument/2006/relationships/hyperlink" Target="http://www.tele-accueil.be/" TargetMode="External"/><Relationship Id="rId18" Type="http://schemas.openxmlformats.org/officeDocument/2006/relationships/hyperlink" Target="https://alcooliquesanonymes.be/" TargetMode="External"/><Relationship Id="rId26" Type="http://schemas.openxmlformats.org/officeDocument/2006/relationships/hyperlink" Target="http://www.cpvcf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uicide.org/hotlines/international/belgium-suicide-hotlines.html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www.cohezio.be/fr/faq-coronavirus-covid-2019" TargetMode="External"/><Relationship Id="rId17" Type="http://schemas.openxmlformats.org/officeDocument/2006/relationships/hyperlink" Target="https://infordrogues.be/" TargetMode="External"/><Relationship Id="rId25" Type="http://schemas.openxmlformats.org/officeDocument/2006/relationships/hyperlink" Target="https://la-bulle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.guidesocial.be/associations/toxicomanies-1695.html" TargetMode="External"/><Relationship Id="rId20" Type="http://schemas.openxmlformats.org/officeDocument/2006/relationships/hyperlink" Target="https://www.preventionsuicide.be/fr/actualit%C3%A9/coronavirus-le-centre-de-pr%C3%A9vention-du-suicide-durant-la-crise-sanitaire.html" TargetMode="External"/><Relationship Id="rId29" Type="http://schemas.openxmlformats.org/officeDocument/2006/relationships/hyperlink" Target="https://www.asblpraxis.b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.europa.eu/info/live-work-travel-eu/health/coronavirus-response_fr" TargetMode="External"/><Relationship Id="rId24" Type="http://schemas.openxmlformats.org/officeDocument/2006/relationships/hyperlink" Target="https://www.ama.be/les-membre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feditobxl.be/fr/2018/06/les-nouvelles-recommandations-liees-a-lalcool-du-conseil-superieur-de-la-sante/" TargetMode="External"/><Relationship Id="rId23" Type="http://schemas.openxmlformats.org/officeDocument/2006/relationships/hyperlink" Target="http://www.stopviolenceconjugale.be" TargetMode="External"/><Relationship Id="rId28" Type="http://schemas.openxmlformats.org/officeDocument/2006/relationships/hyperlink" Target="https://www.leglantier.be/" TargetMode="External"/><Relationship Id="rId10" Type="http://schemas.openxmlformats.org/officeDocument/2006/relationships/hyperlink" Target="https://www.sciensano.be/fr/sujets-sante/coronavirus" TargetMode="External"/><Relationship Id="rId19" Type="http://schemas.openxmlformats.org/officeDocument/2006/relationships/hyperlink" Target="https://aide-alcool.be/accompagnement?gclid=EAIaIQobChMIs6OFs-qw6AIVkeF3Ch24Tgs4EAAYASAAEgJmX_D_Bw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mploi.belgique.be/fr/themes/coronavirus" TargetMode="External"/><Relationship Id="rId14" Type="http://schemas.openxmlformats.org/officeDocument/2006/relationships/hyperlink" Target="https://emploi.belgique.be/fr/themes/bien-etre-au-travail/principes-generaux/politique-preventive-en-matiere-dalcool-et-de" TargetMode="External"/><Relationship Id="rId22" Type="http://schemas.openxmlformats.org/officeDocument/2006/relationships/hyperlink" Target="https://commentparlerdusuicide.com/intervenants/" TargetMode="External"/><Relationship Id="rId27" Type="http://schemas.openxmlformats.org/officeDocument/2006/relationships/hyperlink" Target="https://www.cvfe.be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767</Words>
  <Characters>4221</Characters>
  <Application>Microsoft Office Word</Application>
  <DocSecurity>4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c.roland@pym.be</dc:creator>
  <cp:keywords/>
  <dc:description/>
  <cp:lastModifiedBy>De Cabo Campos Isabel</cp:lastModifiedBy>
  <cp:revision>2</cp:revision>
  <cp:lastPrinted>2020-01-23T14:53:00Z</cp:lastPrinted>
  <dcterms:created xsi:type="dcterms:W3CDTF">2021-02-22T15:12:00Z</dcterms:created>
  <dcterms:modified xsi:type="dcterms:W3CDTF">2021-02-22T15:12:00Z</dcterms:modified>
</cp:coreProperties>
</file>